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E341C9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E341C9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F81003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SAN CARLOS 8 FASE 3</w:t>
                  </w:r>
                </w:p>
                <w:p w:rsidR="002043C5" w:rsidRDefault="00F8100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CONCHA ESPINA 1</w:t>
                  </w:r>
                  <w:r w:rsidR="00493531">
                    <w:rPr>
                      <w:b/>
                      <w:sz w:val="18"/>
                    </w:rPr>
                    <w:t>4</w:t>
                  </w:r>
                </w:p>
                <w:p w:rsidR="00282A9A" w:rsidRDefault="00B5456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F81003">
                    <w:rPr>
                      <w:b/>
                      <w:sz w:val="18"/>
                    </w:rPr>
                    <w:t>/A: Juan</w:t>
                  </w:r>
                </w:p>
                <w:p w:rsidR="00F81003" w:rsidRDefault="00F8100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744658336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42819">
        <w:rPr>
          <w:rFonts w:ascii="Arial Narrow" w:hAnsi="Arial Narrow"/>
          <w:sz w:val="22"/>
          <w:lang w:val="es-ES_tradnl"/>
        </w:rPr>
        <w:t>, a 27</w:t>
      </w:r>
      <w:r w:rsidR="00F81003">
        <w:rPr>
          <w:rFonts w:ascii="Arial Narrow" w:hAnsi="Arial Narrow"/>
          <w:sz w:val="22"/>
          <w:lang w:val="es-ES_tradnl"/>
        </w:rPr>
        <w:t xml:space="preserve"> de Enero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723A2C" w:rsidRPr="007F5730" w:rsidRDefault="00723A2C" w:rsidP="00596D03">
      <w:pPr>
        <w:rPr>
          <w:sz w:val="22"/>
          <w:szCs w:val="22"/>
        </w:rPr>
      </w:pPr>
    </w:p>
    <w:p w:rsidR="00542819" w:rsidRDefault="00542819" w:rsidP="00542819">
      <w:pPr>
        <w:rPr>
          <w:sz w:val="18"/>
          <w:szCs w:val="18"/>
        </w:rPr>
      </w:pPr>
    </w:p>
    <w:p w:rsidR="00542819" w:rsidRPr="00542819" w:rsidRDefault="00542819" w:rsidP="00542819">
      <w:pPr>
        <w:rPr>
          <w:b/>
          <w:sz w:val="18"/>
          <w:szCs w:val="18"/>
        </w:rPr>
      </w:pPr>
    </w:p>
    <w:p w:rsidR="00542819" w:rsidRPr="00542819" w:rsidRDefault="00542819" w:rsidP="00542819">
      <w:pPr>
        <w:rPr>
          <w:b/>
          <w:u w:val="single"/>
        </w:rPr>
      </w:pPr>
      <w:r w:rsidRPr="00EB33DE">
        <w:rPr>
          <w:b/>
          <w:highlight w:val="cyan"/>
          <w:u w:val="single"/>
        </w:rPr>
        <w:t>DESCRIPCIÓN DE ACTUACIÓN DE LIMPIEZA ZONA COMUN (SOPORTAL)</w:t>
      </w:r>
      <w:r w:rsidR="00723A2C" w:rsidRPr="00723A2C">
        <w:rPr>
          <w:b/>
          <w:highlight w:val="cyan"/>
          <w:u w:val="single"/>
        </w:rPr>
        <w:t>OPCION 1</w:t>
      </w:r>
    </w:p>
    <w:p w:rsidR="00093398" w:rsidRDefault="00093398" w:rsidP="00596D03">
      <w:pPr>
        <w:rPr>
          <w:sz w:val="24"/>
          <w:szCs w:val="24"/>
        </w:rPr>
      </w:pPr>
    </w:p>
    <w:p w:rsidR="00542819" w:rsidRPr="00542819" w:rsidRDefault="00542819" w:rsidP="00542819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EB33DE">
        <w:rPr>
          <w:b/>
          <w:i/>
          <w:sz w:val="22"/>
          <w:szCs w:val="22"/>
          <w:u w:val="single"/>
        </w:rPr>
        <w:t>DIARIA DE LUNES A VIERNES:</w:t>
      </w:r>
      <w:r>
        <w:rPr>
          <w:b/>
          <w:i/>
          <w:sz w:val="22"/>
          <w:szCs w:val="22"/>
        </w:rPr>
        <w:t>(Excepto festivos)</w:t>
      </w:r>
    </w:p>
    <w:p w:rsidR="00542819" w:rsidRPr="007F5730" w:rsidRDefault="00542819" w:rsidP="00542819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(papeles, colillas, hojas, etc</w:t>
      </w:r>
      <w:r w:rsidR="00EB33DE">
        <w:rPr>
          <w:sz w:val="22"/>
          <w:szCs w:val="22"/>
        </w:rPr>
        <w:t>.</w:t>
      </w:r>
      <w:r w:rsidRPr="007F5730">
        <w:rPr>
          <w:sz w:val="22"/>
          <w:szCs w:val="22"/>
        </w:rPr>
        <w:t>) e</w:t>
      </w:r>
      <w:r>
        <w:rPr>
          <w:sz w:val="22"/>
          <w:szCs w:val="22"/>
        </w:rPr>
        <w:t xml:space="preserve">n suelo del soportal </w:t>
      </w:r>
    </w:p>
    <w:p w:rsidR="00EB33DE" w:rsidRDefault="00EB33DE" w:rsidP="00EB33DE">
      <w:pPr>
        <w:rPr>
          <w:b/>
          <w:i/>
          <w:sz w:val="22"/>
          <w:szCs w:val="22"/>
        </w:rPr>
      </w:pPr>
    </w:p>
    <w:p w:rsidR="00EB33DE" w:rsidRPr="007F5730" w:rsidRDefault="00EB33DE" w:rsidP="00EB33DE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EB33DE" w:rsidRDefault="00EB33DE" w:rsidP="00EB33DE">
      <w:pPr>
        <w:rPr>
          <w:sz w:val="22"/>
          <w:szCs w:val="22"/>
        </w:rPr>
      </w:pPr>
      <w:r w:rsidRPr="00F81003">
        <w:rPr>
          <w:sz w:val="22"/>
          <w:szCs w:val="22"/>
        </w:rPr>
        <w:t>-Barrido y fregado del suelo del soportal entero.</w:t>
      </w:r>
    </w:p>
    <w:p w:rsidR="00EB33DE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 Regado de las plantas de las jardineras.</w:t>
      </w:r>
    </w:p>
    <w:p w:rsidR="00EB33DE" w:rsidRPr="00F81003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-Desempolvado de los bancos del soportal.</w:t>
      </w:r>
    </w:p>
    <w:p w:rsidR="00EB33DE" w:rsidRDefault="00EB33DE" w:rsidP="00EB33DE">
      <w:pPr>
        <w:rPr>
          <w:b/>
          <w:i/>
          <w:sz w:val="22"/>
          <w:szCs w:val="22"/>
        </w:rPr>
      </w:pPr>
    </w:p>
    <w:p w:rsidR="00EB33DE" w:rsidRPr="007F5730" w:rsidRDefault="00EB33DE" w:rsidP="00EB33DE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EB33DE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 Limpieza por ambos lados de las cristaleras del soportal.</w:t>
      </w: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FE30C9" w:rsidRPr="007F5730" w:rsidRDefault="00FE30C9" w:rsidP="00FE30C9">
      <w:pPr>
        <w:pStyle w:val="Textocomentario"/>
        <w:tabs>
          <w:tab w:val="right" w:leader="dot" w:pos="8504"/>
        </w:tabs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195A12" w:rsidRPr="007F5730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IMPORTE MENSUAL  (parte proporcional zona común edif. Del</w:t>
      </w:r>
      <w:r w:rsidR="00980246">
        <w:rPr>
          <w:b/>
          <w:sz w:val="22"/>
          <w:szCs w:val="22"/>
        </w:rPr>
        <w:t xml:space="preserve"> Nº</w:t>
      </w:r>
      <w:r>
        <w:rPr>
          <w:b/>
          <w:sz w:val="22"/>
          <w:szCs w:val="22"/>
        </w:rPr>
        <w:t xml:space="preserve"> 14</w:t>
      </w:r>
      <w:r>
        <w:rPr>
          <w:b/>
          <w:sz w:val="22"/>
          <w:szCs w:val="22"/>
        </w:rPr>
        <w:tab/>
        <w:t xml:space="preserve">.144.00 </w:t>
      </w:r>
      <w:r w:rsidRPr="007F5730">
        <w:rPr>
          <w:b/>
          <w:sz w:val="22"/>
          <w:szCs w:val="22"/>
        </w:rPr>
        <w:t>€</w:t>
      </w:r>
    </w:p>
    <w:p w:rsidR="00195A12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4D051D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</w:p>
    <w:p w:rsidR="00596D03" w:rsidRDefault="00596D03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F80F2A" w:rsidRDefault="00F80F2A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bookmarkStart w:id="0" w:name="_GoBack"/>
      <w:bookmarkEnd w:id="0"/>
    </w:p>
    <w:sectPr w:rsidR="00F80F2A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EF0" w:rsidRDefault="00E64EF0">
      <w:r>
        <w:separator/>
      </w:r>
    </w:p>
  </w:endnote>
  <w:endnote w:type="continuationSeparator" w:id="1">
    <w:p w:rsidR="00E64EF0" w:rsidRDefault="00E64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EF0" w:rsidRDefault="00E64EF0">
      <w:r>
        <w:separator/>
      </w:r>
    </w:p>
  </w:footnote>
  <w:footnote w:type="continuationSeparator" w:id="1">
    <w:p w:rsidR="00E64EF0" w:rsidRDefault="00E64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5B24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04B03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0DE6"/>
    <w:rsid w:val="001825E1"/>
    <w:rsid w:val="0018299E"/>
    <w:rsid w:val="001904D2"/>
    <w:rsid w:val="001950A7"/>
    <w:rsid w:val="0019511E"/>
    <w:rsid w:val="00195A12"/>
    <w:rsid w:val="001A06BF"/>
    <w:rsid w:val="001A0DE1"/>
    <w:rsid w:val="001A4425"/>
    <w:rsid w:val="001B5145"/>
    <w:rsid w:val="001C3459"/>
    <w:rsid w:val="001C3E53"/>
    <w:rsid w:val="001D3AFB"/>
    <w:rsid w:val="001D41E4"/>
    <w:rsid w:val="001D48B9"/>
    <w:rsid w:val="001D4E1C"/>
    <w:rsid w:val="001E42E8"/>
    <w:rsid w:val="001E77D4"/>
    <w:rsid w:val="001E7FCC"/>
    <w:rsid w:val="001F62D8"/>
    <w:rsid w:val="0020430E"/>
    <w:rsid w:val="002043C5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E6CF8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007B"/>
    <w:rsid w:val="003C4364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214B"/>
    <w:rsid w:val="00493531"/>
    <w:rsid w:val="00496DAB"/>
    <w:rsid w:val="004974CF"/>
    <w:rsid w:val="004979FD"/>
    <w:rsid w:val="004A1E0C"/>
    <w:rsid w:val="004A3367"/>
    <w:rsid w:val="004A34F7"/>
    <w:rsid w:val="004A4709"/>
    <w:rsid w:val="004A5210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3536A"/>
    <w:rsid w:val="00542819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96D03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C99"/>
    <w:rsid w:val="00606D38"/>
    <w:rsid w:val="0061211C"/>
    <w:rsid w:val="00612411"/>
    <w:rsid w:val="00623DFB"/>
    <w:rsid w:val="00627249"/>
    <w:rsid w:val="006462E3"/>
    <w:rsid w:val="00646378"/>
    <w:rsid w:val="00653C8F"/>
    <w:rsid w:val="0065645E"/>
    <w:rsid w:val="00660CED"/>
    <w:rsid w:val="0066591C"/>
    <w:rsid w:val="006802BC"/>
    <w:rsid w:val="00681BE2"/>
    <w:rsid w:val="00683F60"/>
    <w:rsid w:val="006910ED"/>
    <w:rsid w:val="006915DD"/>
    <w:rsid w:val="006A0722"/>
    <w:rsid w:val="006A328A"/>
    <w:rsid w:val="006B27CE"/>
    <w:rsid w:val="006B5C6C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3A2C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072F5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C2D9E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0BE3"/>
    <w:rsid w:val="00956D83"/>
    <w:rsid w:val="00960403"/>
    <w:rsid w:val="0096481E"/>
    <w:rsid w:val="00964A0F"/>
    <w:rsid w:val="00980246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C7412"/>
    <w:rsid w:val="009D297D"/>
    <w:rsid w:val="009D40FC"/>
    <w:rsid w:val="009E31D1"/>
    <w:rsid w:val="009E3305"/>
    <w:rsid w:val="009E7FF9"/>
    <w:rsid w:val="00A06985"/>
    <w:rsid w:val="00A07CB5"/>
    <w:rsid w:val="00A17446"/>
    <w:rsid w:val="00A17EE1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847"/>
    <w:rsid w:val="00AA39E3"/>
    <w:rsid w:val="00AB2D17"/>
    <w:rsid w:val="00AB541D"/>
    <w:rsid w:val="00AB782D"/>
    <w:rsid w:val="00AC6915"/>
    <w:rsid w:val="00AD6F54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358C"/>
    <w:rsid w:val="00CE5590"/>
    <w:rsid w:val="00CF0155"/>
    <w:rsid w:val="00CF1017"/>
    <w:rsid w:val="00CF71E5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068CE"/>
    <w:rsid w:val="00E11199"/>
    <w:rsid w:val="00E1430E"/>
    <w:rsid w:val="00E22C02"/>
    <w:rsid w:val="00E23E7D"/>
    <w:rsid w:val="00E30ACA"/>
    <w:rsid w:val="00E3205E"/>
    <w:rsid w:val="00E341C9"/>
    <w:rsid w:val="00E36EA2"/>
    <w:rsid w:val="00E463C1"/>
    <w:rsid w:val="00E524DF"/>
    <w:rsid w:val="00E54C9F"/>
    <w:rsid w:val="00E54F4E"/>
    <w:rsid w:val="00E6088C"/>
    <w:rsid w:val="00E6266B"/>
    <w:rsid w:val="00E64EF0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B33DE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0F2A"/>
    <w:rsid w:val="00F81003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E30C9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D5D4-3326-40F8-A75E-6FC05973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1134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Practicas</cp:lastModifiedBy>
  <cp:revision>145</cp:revision>
  <cp:lastPrinted>2025-01-27T10:17:00Z</cp:lastPrinted>
  <dcterms:created xsi:type="dcterms:W3CDTF">2020-10-08T14:15:00Z</dcterms:created>
  <dcterms:modified xsi:type="dcterms:W3CDTF">2025-03-20T13:25:00Z</dcterms:modified>
</cp:coreProperties>
</file>