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FA16C2" w:rsidP="000B14BE">
      <w:pPr>
        <w:ind w:right="4393"/>
        <w:rPr>
          <w:rFonts w:ascii="Batang" w:eastAsia="Batang" w:cs="Batang"/>
          <w:color w:val="000000"/>
          <w:sz w:val="26"/>
          <w:szCs w:val="26"/>
        </w:rPr>
      </w:pPr>
      <w:r w:rsidRPr="00FA16C2">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FA16C2"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E80CA6" w:rsidRDefault="00B46719" w:rsidP="003B124C">
                  <w:pPr>
                    <w:pStyle w:val="Textocomentario"/>
                    <w:rPr>
                      <w:b/>
                      <w:sz w:val="18"/>
                    </w:rPr>
                  </w:pPr>
                  <w:r>
                    <w:rPr>
                      <w:b/>
                      <w:sz w:val="18"/>
                    </w:rPr>
                    <w:t xml:space="preserve"> FESTINA</w:t>
                  </w:r>
                </w:p>
                <w:p w:rsidR="00604633" w:rsidRDefault="00B46719" w:rsidP="003B124C">
                  <w:pPr>
                    <w:pStyle w:val="Textocomentario"/>
                    <w:rPr>
                      <w:b/>
                      <w:sz w:val="18"/>
                    </w:rPr>
                  </w:pPr>
                  <w:r>
                    <w:rPr>
                      <w:b/>
                      <w:sz w:val="18"/>
                    </w:rPr>
                    <w:t>CENTRO COMERCIAL PLAZA MAYOR</w:t>
                  </w:r>
                </w:p>
                <w:p w:rsidR="00A42810" w:rsidRDefault="00B23921" w:rsidP="003B124C">
                  <w:pPr>
                    <w:pStyle w:val="Textocomentario"/>
                    <w:rPr>
                      <w:b/>
                      <w:sz w:val="18"/>
                    </w:rPr>
                  </w:pPr>
                  <w:r>
                    <w:rPr>
                      <w:b/>
                      <w:sz w:val="18"/>
                    </w:rPr>
                    <w:t>MALAGA</w:t>
                  </w:r>
                </w:p>
                <w:p w:rsidR="0020508F" w:rsidRDefault="0020508F" w:rsidP="003B124C">
                  <w:pPr>
                    <w:pStyle w:val="Textocomentario"/>
                    <w:rPr>
                      <w:b/>
                      <w:sz w:val="18"/>
                    </w:rPr>
                  </w:pPr>
                </w:p>
                <w:p w:rsidR="007A40C9" w:rsidRDefault="00B46719" w:rsidP="003B124C">
                  <w:pPr>
                    <w:pStyle w:val="Textocomentario"/>
                    <w:rPr>
                      <w:b/>
                      <w:sz w:val="18"/>
                    </w:rPr>
                  </w:pPr>
                  <w:r>
                    <w:rPr>
                      <w:b/>
                      <w:sz w:val="18"/>
                    </w:rPr>
                    <w:t>A/A: Meritxell Fernández</w:t>
                  </w:r>
                </w:p>
                <w:p w:rsidR="006777D4" w:rsidRDefault="00B46719" w:rsidP="003B124C">
                  <w:pPr>
                    <w:pStyle w:val="Textocomentario"/>
                    <w:rPr>
                      <w:b/>
                      <w:sz w:val="18"/>
                    </w:rPr>
                  </w:pPr>
                  <w:r>
                    <w:rPr>
                      <w:b/>
                      <w:sz w:val="18"/>
                    </w:rPr>
                    <w:t>Telf. 638738431</w:t>
                  </w:r>
                </w:p>
                <w:p w:rsidR="00B46719" w:rsidRDefault="00FA16C2" w:rsidP="003B124C">
                  <w:pPr>
                    <w:pStyle w:val="Textocomentario"/>
                  </w:pPr>
                  <w:hyperlink r:id="rId7" w:tgtFrame="_blank" w:history="1">
                    <w:r w:rsidR="00B46719">
                      <w:rPr>
                        <w:rStyle w:val="Hipervnculo"/>
                        <w:rFonts w:ascii="Trebuchet MS" w:hAnsi="Trebuchet MS"/>
                        <w:b/>
                        <w:bCs/>
                        <w:color w:val="000000"/>
                      </w:rPr>
                      <w:t>mfernandez@actimundi.com</w:t>
                    </w:r>
                  </w:hyperlink>
                </w:p>
                <w:p w:rsidR="006777D4" w:rsidRDefault="00B46719" w:rsidP="003B124C">
                  <w:pPr>
                    <w:pStyle w:val="Textocomentario"/>
                    <w:rPr>
                      <w:rFonts w:ascii="Trebuchet MS" w:hAnsi="Trebuchet MS"/>
                      <w:color w:val="000000"/>
                    </w:rPr>
                  </w:pPr>
                  <w:r>
                    <w:rPr>
                      <w:rFonts w:ascii="Trebuchet MS" w:hAnsi="Trebuchet MS"/>
                      <w:color w:val="000000"/>
                    </w:rPr>
                    <w:t xml:space="preserve"> </w:t>
                  </w:r>
                </w:p>
                <w:p w:rsidR="00B46719" w:rsidRDefault="00B46719"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B46719">
        <w:rPr>
          <w:rFonts w:ascii="Arial Narrow" w:hAnsi="Arial Narrow"/>
          <w:sz w:val="22"/>
          <w:lang w:val="es-ES_tradnl"/>
        </w:rPr>
        <w:t>, a 12</w:t>
      </w:r>
      <w:r w:rsidR="00BF5D0E">
        <w:rPr>
          <w:rFonts w:ascii="Arial Narrow" w:hAnsi="Arial Narrow"/>
          <w:sz w:val="22"/>
          <w:lang w:val="es-ES_tradnl"/>
        </w:rPr>
        <w:t xml:space="preserve"> de Febrero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FA16C2"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B46719" w:rsidRDefault="00B46719" w:rsidP="00B46719">
                  <w:pPr>
                    <w:pStyle w:val="Textocomentario"/>
                    <w:rPr>
                      <w:b/>
                      <w:sz w:val="18"/>
                    </w:rPr>
                  </w:pPr>
                  <w:r>
                    <w:rPr>
                      <w:b/>
                      <w:sz w:val="18"/>
                    </w:rPr>
                    <w:t>FESTINA</w:t>
                  </w:r>
                </w:p>
                <w:p w:rsidR="00B46719" w:rsidRDefault="00B46719" w:rsidP="00B46719">
                  <w:pPr>
                    <w:pStyle w:val="Textocomentario"/>
                    <w:rPr>
                      <w:b/>
                      <w:sz w:val="18"/>
                    </w:rPr>
                  </w:pPr>
                  <w:r>
                    <w:rPr>
                      <w:b/>
                      <w:sz w:val="18"/>
                    </w:rPr>
                    <w:t>CENTRO COMERCIAL PLAZA MAYOR</w:t>
                  </w:r>
                </w:p>
                <w:p w:rsidR="00B46719" w:rsidRDefault="00B46719" w:rsidP="00B46719">
                  <w:pPr>
                    <w:pStyle w:val="Textocomentario"/>
                    <w:rPr>
                      <w:b/>
                      <w:sz w:val="18"/>
                    </w:rPr>
                  </w:pPr>
                  <w:r>
                    <w:rPr>
                      <w:b/>
                      <w:sz w:val="18"/>
                    </w:rPr>
                    <w:t>MALAGA</w:t>
                  </w:r>
                </w:p>
                <w:p w:rsidR="00B46719" w:rsidRDefault="00B46719" w:rsidP="00B46719">
                  <w:pPr>
                    <w:pStyle w:val="Textocomentario"/>
                    <w:rPr>
                      <w:b/>
                      <w:sz w:val="18"/>
                    </w:rPr>
                  </w:pPr>
                </w:p>
                <w:p w:rsidR="00B46719" w:rsidRDefault="00B46719" w:rsidP="00B46719">
                  <w:pPr>
                    <w:pStyle w:val="Textocomentario"/>
                    <w:rPr>
                      <w:b/>
                      <w:sz w:val="18"/>
                    </w:rPr>
                  </w:pPr>
                  <w:r>
                    <w:rPr>
                      <w:b/>
                      <w:sz w:val="18"/>
                    </w:rPr>
                    <w:t>A/A: Meritxell Fernández</w:t>
                  </w:r>
                </w:p>
                <w:p w:rsidR="00B46719" w:rsidRDefault="00B46719" w:rsidP="00B46719">
                  <w:pPr>
                    <w:pStyle w:val="Textocomentario"/>
                    <w:rPr>
                      <w:b/>
                      <w:sz w:val="18"/>
                    </w:rPr>
                  </w:pPr>
                  <w:r>
                    <w:rPr>
                      <w:b/>
                      <w:sz w:val="18"/>
                    </w:rPr>
                    <w:t>Telf. 638738431</w:t>
                  </w:r>
                </w:p>
                <w:p w:rsidR="00B46719" w:rsidRDefault="00FA16C2" w:rsidP="00B46719">
                  <w:pPr>
                    <w:pStyle w:val="Textocomentario"/>
                  </w:pPr>
                  <w:hyperlink r:id="rId10" w:tgtFrame="_blank" w:history="1">
                    <w:r w:rsidR="00B46719">
                      <w:rPr>
                        <w:rStyle w:val="Hipervnculo"/>
                        <w:rFonts w:ascii="Trebuchet MS" w:hAnsi="Trebuchet MS"/>
                        <w:b/>
                        <w:bCs/>
                        <w:color w:val="000000"/>
                      </w:rPr>
                      <w:t>mfernandez@actimundi.com</w:t>
                    </w:r>
                  </w:hyperlink>
                </w:p>
                <w:p w:rsidR="00B46719" w:rsidRDefault="00B46719" w:rsidP="00B46719">
                  <w:pPr>
                    <w:pStyle w:val="Textocomentario"/>
                    <w:rPr>
                      <w:rFonts w:ascii="Trebuchet MS" w:hAnsi="Trebuchet MS"/>
                      <w:color w:val="000000"/>
                    </w:rPr>
                  </w:pPr>
                  <w:r>
                    <w:rPr>
                      <w:rFonts w:ascii="Trebuchet MS" w:hAnsi="Trebuchet MS"/>
                      <w:color w:val="000000"/>
                    </w:rPr>
                    <w:t xml:space="preserve"> </w:t>
                  </w:r>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B46719">
        <w:rPr>
          <w:i/>
          <w:lang w:val="es-ES_tradnl"/>
        </w:rPr>
        <w:t>laga, a 12 de Febrero</w:t>
      </w:r>
      <w:r w:rsidR="00BF5D0E">
        <w:rPr>
          <w:i/>
          <w:lang w:val="es-ES_tradnl"/>
        </w:rPr>
        <w:t xml:space="preserve">  de  2024</w:t>
      </w:r>
    </w:p>
    <w:p w:rsidR="00F5251E" w:rsidRPr="00643520" w:rsidRDefault="00BF5D0E" w:rsidP="00643520">
      <w:pPr>
        <w:pStyle w:val="Ttulo3"/>
      </w:pPr>
      <w:r>
        <w:t>PRESUPUESTO Nº.- MAJ24006</w:t>
      </w:r>
      <w:r w:rsidR="002F11AE">
        <w:t xml:space="preserve">                                                            </w:t>
      </w:r>
    </w:p>
    <w:p w:rsidR="00F5251E" w:rsidRPr="00F5251E" w:rsidRDefault="00F5251E" w:rsidP="00F5251E">
      <w:pPr>
        <w:rPr>
          <w:lang w:val="es-ES_tradnl"/>
        </w:rPr>
      </w:pPr>
    </w:p>
    <w:p w:rsidR="00F5251E" w:rsidRDefault="00F5251E" w:rsidP="00F5251E">
      <w:pPr>
        <w:pStyle w:val="Ttulo2"/>
      </w:pPr>
      <w:r>
        <w:t xml:space="preserve">PRESUPUESTO LIMPIEZA </w:t>
      </w:r>
      <w:r w:rsidR="00B46719">
        <w:t xml:space="preserve">FIN DE OBRA </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B46719" w:rsidRDefault="009D0C43" w:rsidP="00B46719">
      <w:pPr>
        <w:tabs>
          <w:tab w:val="left" w:pos="3894"/>
        </w:tabs>
        <w:rPr>
          <w:b/>
          <w:sz w:val="18"/>
          <w:szCs w:val="18"/>
        </w:rPr>
      </w:pPr>
      <w:r>
        <w:rPr>
          <w:b/>
          <w:sz w:val="18"/>
          <w:szCs w:val="18"/>
        </w:rPr>
        <w:t xml:space="preserve">FECHA ESTIMADA </w:t>
      </w:r>
    </w:p>
    <w:p w:rsidR="00B46719" w:rsidRPr="008E7310" w:rsidRDefault="00B46719" w:rsidP="00B46719">
      <w:pPr>
        <w:tabs>
          <w:tab w:val="left" w:pos="3894"/>
        </w:tabs>
        <w:rPr>
          <w:b/>
          <w:sz w:val="18"/>
          <w:szCs w:val="18"/>
        </w:rPr>
      </w:pPr>
      <w:r w:rsidRPr="008E7310">
        <w:rPr>
          <w:b/>
          <w:sz w:val="18"/>
          <w:szCs w:val="18"/>
        </w:rPr>
        <w:tab/>
        <w:t xml:space="preserve">                                             </w:t>
      </w:r>
    </w:p>
    <w:p w:rsidR="00B46719" w:rsidRPr="008E7310" w:rsidRDefault="00B46719" w:rsidP="00B46719">
      <w:pPr>
        <w:tabs>
          <w:tab w:val="left" w:pos="3894"/>
        </w:tabs>
        <w:rPr>
          <w:b/>
          <w:sz w:val="18"/>
          <w:szCs w:val="18"/>
        </w:rPr>
      </w:pPr>
    </w:p>
    <w:p w:rsidR="00B46719" w:rsidRPr="009772D7" w:rsidRDefault="009D0C43" w:rsidP="00B46719">
      <w:pPr>
        <w:rPr>
          <w:i/>
          <w:sz w:val="18"/>
          <w:szCs w:val="18"/>
          <w:u w:val="single"/>
        </w:rPr>
      </w:pPr>
      <w:r>
        <w:rPr>
          <w:b/>
          <w:i/>
          <w:sz w:val="18"/>
          <w:szCs w:val="18"/>
          <w:u w:val="single"/>
        </w:rPr>
        <w:t>SABADO 24</w:t>
      </w:r>
      <w:r w:rsidR="00B46719">
        <w:rPr>
          <w:b/>
          <w:i/>
          <w:sz w:val="18"/>
          <w:szCs w:val="18"/>
          <w:u w:val="single"/>
        </w:rPr>
        <w:t xml:space="preserve">/02/2024 </w:t>
      </w:r>
      <w:r w:rsidR="00B46719" w:rsidRPr="009772D7">
        <w:rPr>
          <w:b/>
          <w:i/>
          <w:sz w:val="18"/>
          <w:szCs w:val="18"/>
          <w:u w:val="single"/>
        </w:rPr>
        <w:t xml:space="preserve">:    </w:t>
      </w:r>
    </w:p>
    <w:p w:rsidR="00B46719" w:rsidRPr="008E7310" w:rsidRDefault="00B46719" w:rsidP="00B46719">
      <w:pPr>
        <w:jc w:val="both"/>
        <w:rPr>
          <w:b/>
          <w:i/>
          <w:sz w:val="18"/>
          <w:szCs w:val="18"/>
          <w:u w:val="single"/>
        </w:rPr>
      </w:pPr>
      <w:r w:rsidRPr="008E7310">
        <w:rPr>
          <w:b/>
          <w:i/>
          <w:sz w:val="18"/>
          <w:szCs w:val="18"/>
          <w:u w:val="single"/>
        </w:rPr>
        <w:t xml:space="preserve"> </w:t>
      </w:r>
    </w:p>
    <w:p w:rsidR="00B46719" w:rsidRDefault="00B46719" w:rsidP="00B46719">
      <w:pPr>
        <w:jc w:val="both"/>
        <w:rPr>
          <w:sz w:val="18"/>
          <w:szCs w:val="18"/>
        </w:rPr>
      </w:pPr>
      <w:r>
        <w:rPr>
          <w:sz w:val="18"/>
          <w:szCs w:val="18"/>
        </w:rPr>
        <w:t>-Limpieza fin de obra de la tienda (retirada de restos de obra, desempolvado, limpieza de suelos, etc.)</w:t>
      </w:r>
    </w:p>
    <w:p w:rsidR="009D0C43" w:rsidRPr="008E7310" w:rsidRDefault="009D0C43" w:rsidP="00B46719">
      <w:pPr>
        <w:jc w:val="both"/>
        <w:rPr>
          <w:sz w:val="18"/>
          <w:szCs w:val="18"/>
        </w:rPr>
      </w:pPr>
      <w:r>
        <w:rPr>
          <w:sz w:val="18"/>
          <w:szCs w:val="18"/>
        </w:rPr>
        <w:t>-Desempolvado de mobiliario y limpieza de cristales de los mismos.</w:t>
      </w:r>
    </w:p>
    <w:p w:rsidR="00B46719" w:rsidRDefault="00B46719" w:rsidP="00B46719">
      <w:pPr>
        <w:jc w:val="both"/>
        <w:rPr>
          <w:sz w:val="18"/>
          <w:szCs w:val="18"/>
        </w:rPr>
      </w:pPr>
      <w:r>
        <w:rPr>
          <w:sz w:val="18"/>
          <w:szCs w:val="18"/>
        </w:rPr>
        <w:t>-Limpieza de la cristalera por su parte interior.</w:t>
      </w:r>
    </w:p>
    <w:p w:rsidR="009D0C43" w:rsidRPr="008E7310" w:rsidRDefault="009D0C43" w:rsidP="00B46719">
      <w:pPr>
        <w:jc w:val="both"/>
        <w:rPr>
          <w:sz w:val="18"/>
          <w:szCs w:val="18"/>
        </w:rPr>
      </w:pPr>
      <w:r>
        <w:rPr>
          <w:sz w:val="18"/>
          <w:szCs w:val="18"/>
        </w:rPr>
        <w:t>-Limpieza de la persiana.</w:t>
      </w:r>
    </w:p>
    <w:p w:rsidR="00B46719" w:rsidRDefault="00B46719" w:rsidP="00B46719">
      <w:pPr>
        <w:jc w:val="both"/>
        <w:rPr>
          <w:b/>
          <w:i/>
          <w:sz w:val="18"/>
          <w:szCs w:val="18"/>
          <w:u w:val="single"/>
        </w:rPr>
      </w:pPr>
    </w:p>
    <w:p w:rsidR="00B46719" w:rsidRPr="008E7310" w:rsidRDefault="009D0C43" w:rsidP="00B46719">
      <w:pPr>
        <w:jc w:val="both"/>
        <w:rPr>
          <w:sz w:val="18"/>
          <w:szCs w:val="18"/>
        </w:rPr>
      </w:pPr>
      <w:r>
        <w:rPr>
          <w:b/>
          <w:i/>
          <w:sz w:val="18"/>
          <w:szCs w:val="18"/>
          <w:u w:val="single"/>
        </w:rPr>
        <w:t>MARTES 27</w:t>
      </w:r>
      <w:r w:rsidR="00B46719">
        <w:rPr>
          <w:b/>
          <w:i/>
          <w:sz w:val="18"/>
          <w:szCs w:val="18"/>
          <w:u w:val="single"/>
        </w:rPr>
        <w:t>/02/2024</w:t>
      </w:r>
      <w:r w:rsidR="00B46719" w:rsidRPr="009772D7">
        <w:rPr>
          <w:b/>
          <w:i/>
          <w:sz w:val="18"/>
          <w:szCs w:val="18"/>
          <w:u w:val="single"/>
        </w:rPr>
        <w:t>:</w:t>
      </w:r>
    </w:p>
    <w:p w:rsidR="00B46719" w:rsidRDefault="00B46719" w:rsidP="00B46719">
      <w:pPr>
        <w:jc w:val="both"/>
        <w:rPr>
          <w:sz w:val="18"/>
          <w:szCs w:val="18"/>
        </w:rPr>
      </w:pPr>
      <w:r>
        <w:rPr>
          <w:sz w:val="18"/>
          <w:szCs w:val="18"/>
        </w:rPr>
        <w:t>-Limpieza de repaso antes de la apertura (desempolvado de mobiliario, fregado de suelos, etc.)</w:t>
      </w:r>
    </w:p>
    <w:p w:rsidR="00B46719" w:rsidRDefault="00B46719" w:rsidP="00B46719">
      <w:pPr>
        <w:jc w:val="both"/>
        <w:rPr>
          <w:sz w:val="18"/>
          <w:szCs w:val="18"/>
        </w:rPr>
      </w:pPr>
      <w:r>
        <w:rPr>
          <w:sz w:val="18"/>
          <w:szCs w:val="18"/>
        </w:rPr>
        <w:t>-Limpieza de la cristalera por su parte exterior.</w:t>
      </w:r>
    </w:p>
    <w:p w:rsidR="00B46719" w:rsidRDefault="00B46719" w:rsidP="00B46719">
      <w:pPr>
        <w:jc w:val="both"/>
        <w:rPr>
          <w:sz w:val="18"/>
          <w:szCs w:val="18"/>
        </w:rPr>
      </w:pPr>
      <w:r>
        <w:rPr>
          <w:sz w:val="18"/>
          <w:szCs w:val="18"/>
        </w:rPr>
        <w:t>- Desempolvado de la persiana.</w:t>
      </w:r>
    </w:p>
    <w:p w:rsidR="00B46719" w:rsidRDefault="00B46719" w:rsidP="00B46719">
      <w:pPr>
        <w:rPr>
          <w:b/>
          <w:i/>
          <w:sz w:val="18"/>
          <w:szCs w:val="18"/>
          <w:u w:val="single"/>
        </w:rPr>
      </w:pPr>
    </w:p>
    <w:p w:rsidR="00B46719" w:rsidRPr="008E7310" w:rsidRDefault="009D0C43" w:rsidP="00B46719">
      <w:pPr>
        <w:pStyle w:val="Textocomentario"/>
        <w:tabs>
          <w:tab w:val="right" w:leader="dot" w:pos="8504"/>
        </w:tabs>
        <w:rPr>
          <w:b/>
          <w:sz w:val="18"/>
          <w:szCs w:val="18"/>
        </w:rPr>
      </w:pPr>
      <w:r>
        <w:rPr>
          <w:b/>
          <w:sz w:val="18"/>
          <w:szCs w:val="18"/>
        </w:rPr>
        <w:t xml:space="preserve">IMPORTE ESTIMADO </w:t>
      </w:r>
      <w:r w:rsidR="00B46719">
        <w:rPr>
          <w:b/>
          <w:sz w:val="18"/>
          <w:szCs w:val="18"/>
        </w:rPr>
        <w:t xml:space="preserve"> </w:t>
      </w:r>
      <w:r w:rsidR="00B46719" w:rsidRPr="008E7310">
        <w:rPr>
          <w:b/>
          <w:sz w:val="18"/>
          <w:szCs w:val="18"/>
        </w:rPr>
        <w:tab/>
      </w:r>
      <w:r w:rsidR="004C54F8">
        <w:rPr>
          <w:b/>
          <w:sz w:val="18"/>
          <w:szCs w:val="18"/>
        </w:rPr>
        <w:t>580</w:t>
      </w:r>
      <w:r w:rsidR="00B46719">
        <w:rPr>
          <w:b/>
          <w:sz w:val="18"/>
          <w:szCs w:val="18"/>
        </w:rPr>
        <w:t>.00</w:t>
      </w:r>
      <w:r w:rsidR="00B46719" w:rsidRPr="008E7310">
        <w:rPr>
          <w:b/>
          <w:sz w:val="18"/>
          <w:szCs w:val="18"/>
        </w:rPr>
        <w:t>€</w:t>
      </w:r>
    </w:p>
    <w:p w:rsidR="00B46719" w:rsidRPr="008E7310" w:rsidRDefault="00B46719" w:rsidP="00B46719">
      <w:pPr>
        <w:jc w:val="both"/>
        <w:rPr>
          <w:i/>
          <w:sz w:val="18"/>
          <w:szCs w:val="18"/>
        </w:rPr>
      </w:pPr>
      <w:r w:rsidRPr="008E7310">
        <w:rPr>
          <w:i/>
          <w:sz w:val="18"/>
          <w:szCs w:val="18"/>
        </w:rPr>
        <w:t>El I.V.A. se incrementará al em</w:t>
      </w:r>
      <w:r>
        <w:rPr>
          <w:i/>
          <w:sz w:val="18"/>
          <w:szCs w:val="18"/>
        </w:rPr>
        <w:t>itir la correspondiente factura</w:t>
      </w:r>
    </w:p>
    <w:p w:rsidR="009D0C43" w:rsidRDefault="009D0C43" w:rsidP="009D0C43">
      <w:pPr>
        <w:pStyle w:val="Ttulo2"/>
        <w:jc w:val="left"/>
      </w:pPr>
    </w:p>
    <w:p w:rsidR="00B46719" w:rsidRDefault="009D0C43" w:rsidP="009D0C43">
      <w:pPr>
        <w:pStyle w:val="Ttulo2"/>
        <w:jc w:val="left"/>
      </w:pPr>
      <w:r w:rsidRPr="009D0C43">
        <w:rPr>
          <w:i/>
          <w:sz w:val="22"/>
          <w:szCs w:val="22"/>
        </w:rPr>
        <w:t>NOTA</w:t>
      </w:r>
      <w:r>
        <w:t>:</w:t>
      </w:r>
    </w:p>
    <w:p w:rsidR="006C0BF4" w:rsidRDefault="006C0BF4" w:rsidP="006C0BF4">
      <w:pPr>
        <w:rPr>
          <w:lang w:val="es-ES_tradnl"/>
        </w:rPr>
      </w:pPr>
      <w:r>
        <w:rPr>
          <w:lang w:val="es-ES_tradnl"/>
        </w:rPr>
        <w:t>*El importe total dependerá del total de horas invertidas al final de las dos limpieza, siendo el importe de la hora a 18:00 € / hora y por persona + IVA</w:t>
      </w:r>
    </w:p>
    <w:p w:rsidR="006C0BF4" w:rsidRDefault="006C0BF4" w:rsidP="009D0C43">
      <w:pPr>
        <w:rPr>
          <w:lang w:val="es-ES_tradnl"/>
        </w:rPr>
      </w:pPr>
    </w:p>
    <w:p w:rsidR="009D0C43" w:rsidRPr="009D0C43" w:rsidRDefault="009D0C43" w:rsidP="009D0C43">
      <w:pPr>
        <w:rPr>
          <w:lang w:val="es-ES_tradnl"/>
        </w:rPr>
      </w:pPr>
      <w:r>
        <w:rPr>
          <w:lang w:val="es-ES_tradnl"/>
        </w:rPr>
        <w:t xml:space="preserve">*Este presupuesto esta calculado en base a horario normal, si la limpieza se tuviera que hacer por </w:t>
      </w:r>
      <w:r w:rsidR="004C54F8">
        <w:rPr>
          <w:lang w:val="es-ES_tradnl"/>
        </w:rPr>
        <w:t xml:space="preserve">la noche, en Sábado </w:t>
      </w:r>
      <w:r>
        <w:rPr>
          <w:lang w:val="es-ES_tradnl"/>
        </w:rPr>
        <w:t xml:space="preserve"> o Domingo el importe hora se incrementaría en </w:t>
      </w:r>
      <w:r w:rsidR="006C0BF4">
        <w:rPr>
          <w:lang w:val="es-ES_tradnl"/>
        </w:rPr>
        <w:t>un 25 %</w:t>
      </w:r>
    </w:p>
    <w:p w:rsidR="009D0C43" w:rsidRPr="009D0C43" w:rsidRDefault="009D0C43" w:rsidP="009D0C43">
      <w:pPr>
        <w:rPr>
          <w:lang w:val="es-ES_tradnl"/>
        </w:rPr>
      </w:pPr>
    </w:p>
    <w:p w:rsidR="005C7E9D" w:rsidRPr="00EE4341" w:rsidRDefault="006C0BF4" w:rsidP="006C0BF4">
      <w:pPr>
        <w:spacing w:line="360" w:lineRule="auto"/>
        <w:rPr>
          <w:b/>
          <w:i/>
        </w:rPr>
      </w:pPr>
      <w:r>
        <w:rPr>
          <w:lang w:val="es-ES_tradnl"/>
        </w:rPr>
        <w:t>*</w:t>
      </w:r>
      <w:r w:rsidR="00B46719">
        <w:rPr>
          <w:lang w:val="es-ES_tradnl"/>
        </w:rPr>
        <w:t>Antes de la realización de los servicios deben  abonar el 50% del importe al número de cuenta que les será proporcionado.</w:t>
      </w:r>
    </w:p>
    <w:sectPr w:rsidR="005C7E9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B40" w:rsidRDefault="00710B40">
      <w:r>
        <w:separator/>
      </w:r>
    </w:p>
  </w:endnote>
  <w:endnote w:type="continuationSeparator" w:id="1">
    <w:p w:rsidR="00710B40" w:rsidRDefault="00710B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B40" w:rsidRDefault="00710B40">
      <w:r>
        <w:separator/>
      </w:r>
    </w:p>
  </w:footnote>
  <w:footnote w:type="continuationSeparator" w:id="1">
    <w:p w:rsidR="00710B40" w:rsidRDefault="00710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02402"/>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42A4A"/>
    <w:rsid w:val="00450E2C"/>
    <w:rsid w:val="004528D7"/>
    <w:rsid w:val="00466BC2"/>
    <w:rsid w:val="00480601"/>
    <w:rsid w:val="00480BF9"/>
    <w:rsid w:val="004878A2"/>
    <w:rsid w:val="004979FD"/>
    <w:rsid w:val="004A7F79"/>
    <w:rsid w:val="004B60B0"/>
    <w:rsid w:val="004C0C4D"/>
    <w:rsid w:val="004C54F8"/>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47443"/>
    <w:rsid w:val="00660CED"/>
    <w:rsid w:val="006777D4"/>
    <w:rsid w:val="00677E18"/>
    <w:rsid w:val="006802BC"/>
    <w:rsid w:val="00691863"/>
    <w:rsid w:val="006A0722"/>
    <w:rsid w:val="006B4C03"/>
    <w:rsid w:val="006B6DB3"/>
    <w:rsid w:val="006C0BF4"/>
    <w:rsid w:val="006C4403"/>
    <w:rsid w:val="006E1477"/>
    <w:rsid w:val="006E7204"/>
    <w:rsid w:val="00710B40"/>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67C7"/>
    <w:rsid w:val="00956D83"/>
    <w:rsid w:val="00960403"/>
    <w:rsid w:val="00964A0F"/>
    <w:rsid w:val="00982084"/>
    <w:rsid w:val="00984F5A"/>
    <w:rsid w:val="00991362"/>
    <w:rsid w:val="00995FA2"/>
    <w:rsid w:val="009A334A"/>
    <w:rsid w:val="009A33BB"/>
    <w:rsid w:val="009A6E9F"/>
    <w:rsid w:val="009B16AE"/>
    <w:rsid w:val="009C1ECF"/>
    <w:rsid w:val="009C3A9C"/>
    <w:rsid w:val="009D0C43"/>
    <w:rsid w:val="009D297D"/>
    <w:rsid w:val="009E35BA"/>
    <w:rsid w:val="00A0000A"/>
    <w:rsid w:val="00A247FC"/>
    <w:rsid w:val="00A24901"/>
    <w:rsid w:val="00A25383"/>
    <w:rsid w:val="00A327EF"/>
    <w:rsid w:val="00A336FC"/>
    <w:rsid w:val="00A42810"/>
    <w:rsid w:val="00A57D89"/>
    <w:rsid w:val="00A61A78"/>
    <w:rsid w:val="00A61B81"/>
    <w:rsid w:val="00A67179"/>
    <w:rsid w:val="00A72F7C"/>
    <w:rsid w:val="00A75DC0"/>
    <w:rsid w:val="00A76E7F"/>
    <w:rsid w:val="00A945E4"/>
    <w:rsid w:val="00AA4300"/>
    <w:rsid w:val="00AA4F51"/>
    <w:rsid w:val="00AB2D17"/>
    <w:rsid w:val="00AC6915"/>
    <w:rsid w:val="00AE0DC9"/>
    <w:rsid w:val="00AE7CC7"/>
    <w:rsid w:val="00AF1B69"/>
    <w:rsid w:val="00B12D9A"/>
    <w:rsid w:val="00B20E33"/>
    <w:rsid w:val="00B23921"/>
    <w:rsid w:val="00B307BF"/>
    <w:rsid w:val="00B3727B"/>
    <w:rsid w:val="00B46719"/>
    <w:rsid w:val="00B4743C"/>
    <w:rsid w:val="00B66DCF"/>
    <w:rsid w:val="00B707F2"/>
    <w:rsid w:val="00B736B6"/>
    <w:rsid w:val="00BB4724"/>
    <w:rsid w:val="00BD11F5"/>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3486"/>
    <w:rsid w:val="00E26FF2"/>
    <w:rsid w:val="00E32610"/>
    <w:rsid w:val="00E36EA2"/>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0733"/>
    <w:rsid w:val="00F763E7"/>
    <w:rsid w:val="00F77B5B"/>
    <w:rsid w:val="00F834CF"/>
    <w:rsid w:val="00FA0E12"/>
    <w:rsid w:val="00FA16C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ernandez@actimundi.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fernandez@actimundi.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440</TotalTime>
  <Pages>1</Pages>
  <Words>325</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62</cp:revision>
  <cp:lastPrinted>2024-02-15T16:42:00Z</cp:lastPrinted>
  <dcterms:created xsi:type="dcterms:W3CDTF">2020-07-08T05:54:00Z</dcterms:created>
  <dcterms:modified xsi:type="dcterms:W3CDTF">2024-02-15T16:43:00Z</dcterms:modified>
</cp:coreProperties>
</file>