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85576E" w:rsidP="000B14BE">
      <w:pPr>
        <w:ind w:right="4393"/>
        <w:rPr>
          <w:rFonts w:ascii="Batang" w:eastAsia="Batang" w:cs="Batang"/>
          <w:color w:val="000000"/>
          <w:sz w:val="26"/>
          <w:szCs w:val="26"/>
        </w:rPr>
      </w:pPr>
      <w:r w:rsidRPr="0085576E">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85576E"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07A4E" w:rsidRDefault="00404F2F" w:rsidP="003B124C">
                  <w:pPr>
                    <w:pStyle w:val="Textocomentario"/>
                    <w:rPr>
                      <w:b/>
                      <w:sz w:val="18"/>
                    </w:rPr>
                  </w:pPr>
                  <w:r>
                    <w:rPr>
                      <w:b/>
                      <w:sz w:val="18"/>
                    </w:rPr>
                    <w:t xml:space="preserve">C.P. PARQUE </w:t>
                  </w:r>
                  <w:r w:rsidR="00F07A4E">
                    <w:rPr>
                      <w:b/>
                      <w:sz w:val="18"/>
                    </w:rPr>
                    <w:t xml:space="preserve"> PLAYAMAR </w:t>
                  </w:r>
                  <w:r>
                    <w:rPr>
                      <w:b/>
                      <w:sz w:val="18"/>
                    </w:rPr>
                    <w:t>– TORREMOLINOS</w:t>
                  </w:r>
                </w:p>
                <w:p w:rsidR="002D0CA1" w:rsidRDefault="00404F2F" w:rsidP="003B124C">
                  <w:pPr>
                    <w:pStyle w:val="Textocomentario"/>
                    <w:rPr>
                      <w:b/>
                      <w:sz w:val="18"/>
                    </w:rPr>
                  </w:pPr>
                  <w:r>
                    <w:rPr>
                      <w:b/>
                      <w:sz w:val="18"/>
                    </w:rPr>
                    <w:t>C/ TIRRENO, 19</w:t>
                  </w:r>
                </w:p>
                <w:p w:rsidR="00A42810" w:rsidRDefault="00404F2F" w:rsidP="003B124C">
                  <w:pPr>
                    <w:pStyle w:val="Textocomentario"/>
                    <w:rPr>
                      <w:b/>
                      <w:sz w:val="18"/>
                    </w:rPr>
                  </w:pPr>
                  <w:r>
                    <w:rPr>
                      <w:b/>
                      <w:sz w:val="18"/>
                    </w:rPr>
                    <w:t xml:space="preserve">TORREMOLINOS - </w:t>
                  </w:r>
                  <w:r w:rsidR="00B23921">
                    <w:rPr>
                      <w:b/>
                      <w:sz w:val="18"/>
                    </w:rPr>
                    <w:t>MALAGA</w:t>
                  </w:r>
                </w:p>
                <w:p w:rsidR="0020508F" w:rsidRDefault="0020508F" w:rsidP="003B124C">
                  <w:pPr>
                    <w:pStyle w:val="Textocomentario"/>
                    <w:rPr>
                      <w:b/>
                      <w:sz w:val="18"/>
                    </w:rPr>
                  </w:pPr>
                </w:p>
                <w:p w:rsidR="007A40C9" w:rsidRDefault="00404F2F" w:rsidP="003B124C">
                  <w:pPr>
                    <w:pStyle w:val="Textocomentario"/>
                    <w:rPr>
                      <w:b/>
                      <w:sz w:val="18"/>
                    </w:rPr>
                  </w:pPr>
                  <w:r>
                    <w:rPr>
                      <w:b/>
                      <w:sz w:val="18"/>
                    </w:rPr>
                    <w:t>A/A: Maribel Martos</w:t>
                  </w:r>
                </w:p>
                <w:p w:rsidR="006017CA" w:rsidRDefault="00404F2F" w:rsidP="003B124C">
                  <w:pPr>
                    <w:pStyle w:val="Textocomentario"/>
                    <w:rPr>
                      <w:b/>
                      <w:sz w:val="18"/>
                    </w:rPr>
                  </w:pPr>
                  <w:r>
                    <w:rPr>
                      <w:b/>
                      <w:sz w:val="18"/>
                    </w:rPr>
                    <w:t>Telf. 630886750</w:t>
                  </w:r>
                </w:p>
                <w:p w:rsidR="00404F2F" w:rsidRDefault="00404F2F" w:rsidP="003B124C">
                  <w:pPr>
                    <w:pStyle w:val="Textocomentario"/>
                    <w:rPr>
                      <w:b/>
                      <w:sz w:val="18"/>
                    </w:rPr>
                  </w:pPr>
                  <w:hyperlink r:id="rId7" w:history="1">
                    <w:r w:rsidRPr="00C9473E">
                      <w:rPr>
                        <w:rStyle w:val="Hipervnculo"/>
                        <w:b/>
                        <w:sz w:val="18"/>
                      </w:rPr>
                      <w:t>mmartosramos@hotmail.com</w:t>
                    </w:r>
                  </w:hyperlink>
                </w:p>
                <w:p w:rsidR="00404F2F" w:rsidRDefault="00404F2F" w:rsidP="003B124C">
                  <w:pPr>
                    <w:pStyle w:val="Textocomentario"/>
                    <w:rPr>
                      <w:b/>
                      <w:sz w:val="18"/>
                    </w:rPr>
                  </w:pPr>
                </w:p>
                <w:p w:rsidR="006777D4" w:rsidRDefault="006777D4" w:rsidP="003B124C">
                  <w:pPr>
                    <w:pStyle w:val="Textocomentario"/>
                    <w:rPr>
                      <w:b/>
                      <w:sz w:val="18"/>
                    </w:rPr>
                  </w:pPr>
                </w:p>
                <w:p w:rsidR="00670965" w:rsidRDefault="00670965"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6017CA">
        <w:rPr>
          <w:rFonts w:ascii="Arial Narrow" w:hAnsi="Arial Narrow"/>
          <w:sz w:val="22"/>
          <w:lang w:val="es-ES_tradnl"/>
        </w:rPr>
        <w:t>, a 23 de Enero del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85576E"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404F2F" w:rsidRDefault="00404F2F" w:rsidP="00404F2F">
                  <w:pPr>
                    <w:pStyle w:val="Textocomentario"/>
                    <w:rPr>
                      <w:b/>
                      <w:sz w:val="18"/>
                    </w:rPr>
                  </w:pPr>
                  <w:r>
                    <w:rPr>
                      <w:b/>
                      <w:sz w:val="18"/>
                    </w:rPr>
                    <w:t>C.P. PARQUE  PLAYAMAR – TORREMOLINOS</w:t>
                  </w:r>
                </w:p>
                <w:p w:rsidR="00404F2F" w:rsidRDefault="00404F2F" w:rsidP="00404F2F">
                  <w:pPr>
                    <w:pStyle w:val="Textocomentario"/>
                    <w:rPr>
                      <w:b/>
                      <w:sz w:val="18"/>
                    </w:rPr>
                  </w:pPr>
                  <w:r>
                    <w:rPr>
                      <w:b/>
                      <w:sz w:val="18"/>
                    </w:rPr>
                    <w:t>C/ TIRRENO, 19</w:t>
                  </w:r>
                </w:p>
                <w:p w:rsidR="00404F2F" w:rsidRDefault="00404F2F" w:rsidP="00404F2F">
                  <w:pPr>
                    <w:pStyle w:val="Textocomentario"/>
                    <w:rPr>
                      <w:b/>
                      <w:sz w:val="18"/>
                    </w:rPr>
                  </w:pPr>
                  <w:r>
                    <w:rPr>
                      <w:b/>
                      <w:sz w:val="18"/>
                    </w:rPr>
                    <w:t>TORREMOLINOS - MALAGA</w:t>
                  </w:r>
                </w:p>
                <w:p w:rsidR="00404F2F" w:rsidRDefault="00404F2F" w:rsidP="00404F2F">
                  <w:pPr>
                    <w:pStyle w:val="Textocomentario"/>
                    <w:rPr>
                      <w:b/>
                      <w:sz w:val="18"/>
                    </w:rPr>
                  </w:pPr>
                </w:p>
                <w:p w:rsidR="00404F2F" w:rsidRDefault="00404F2F" w:rsidP="00404F2F">
                  <w:pPr>
                    <w:pStyle w:val="Textocomentario"/>
                    <w:rPr>
                      <w:b/>
                      <w:sz w:val="18"/>
                    </w:rPr>
                  </w:pPr>
                  <w:r>
                    <w:rPr>
                      <w:b/>
                      <w:sz w:val="18"/>
                    </w:rPr>
                    <w:t>A/A: Maribel Martos</w:t>
                  </w:r>
                </w:p>
                <w:p w:rsidR="00404F2F" w:rsidRDefault="00404F2F" w:rsidP="00404F2F">
                  <w:pPr>
                    <w:pStyle w:val="Textocomentario"/>
                    <w:rPr>
                      <w:b/>
                      <w:sz w:val="18"/>
                    </w:rPr>
                  </w:pPr>
                  <w:r>
                    <w:rPr>
                      <w:b/>
                      <w:sz w:val="18"/>
                    </w:rPr>
                    <w:t>Telf. 630886750</w:t>
                  </w:r>
                </w:p>
                <w:p w:rsidR="00404F2F" w:rsidRDefault="00404F2F" w:rsidP="00404F2F">
                  <w:pPr>
                    <w:pStyle w:val="Textocomentario"/>
                    <w:rPr>
                      <w:b/>
                      <w:sz w:val="18"/>
                    </w:rPr>
                  </w:pPr>
                  <w:hyperlink r:id="rId10" w:history="1">
                    <w:r w:rsidRPr="00C9473E">
                      <w:rPr>
                        <w:rStyle w:val="Hipervnculo"/>
                        <w:b/>
                        <w:sz w:val="18"/>
                      </w:rPr>
                      <w:t>mmartosramos@hotmail.com</w:t>
                    </w:r>
                  </w:hyperlink>
                </w:p>
                <w:p w:rsidR="00404F2F" w:rsidRDefault="00404F2F" w:rsidP="00404F2F">
                  <w:pPr>
                    <w:pStyle w:val="Textocomentario"/>
                    <w:rPr>
                      <w:b/>
                      <w:sz w:val="18"/>
                    </w:rPr>
                  </w:pPr>
                </w:p>
                <w:p w:rsidR="00404F2F" w:rsidRDefault="00404F2F" w:rsidP="00404F2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6017CA">
        <w:rPr>
          <w:i/>
          <w:lang w:val="es-ES_tradnl"/>
        </w:rPr>
        <w:t>laga, a 23 de Enero  de  2024</w:t>
      </w:r>
    </w:p>
    <w:p w:rsidR="00F5251E" w:rsidRPr="00643520" w:rsidRDefault="00404F2F" w:rsidP="00643520">
      <w:pPr>
        <w:pStyle w:val="Ttulo3"/>
      </w:pPr>
      <w:r>
        <w:t>PRESUPUESTO Nº.- MAJ24004</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DESCRIPCION DE ACTUACIÓN DE LIMPIEZA</w:t>
      </w:r>
      <w:r w:rsidR="00404F2F">
        <w:rPr>
          <w:u w:val="single"/>
        </w:rPr>
        <w:t xml:space="preserve"> POR EDIF.</w:t>
      </w:r>
      <w:r>
        <w:rPr>
          <w:u w:val="single"/>
        </w:rPr>
        <w:t xml:space="preserve"> </w:t>
      </w:r>
    </w:p>
    <w:p w:rsidR="00F5251E" w:rsidRPr="006017CA" w:rsidRDefault="006017CA" w:rsidP="006017CA">
      <w:pPr>
        <w:tabs>
          <w:tab w:val="left" w:pos="288"/>
        </w:tabs>
        <w:rPr>
          <w:b/>
          <w:i/>
          <w:u w:val="single"/>
        </w:rPr>
      </w:pPr>
      <w:r>
        <w:rPr>
          <w:b/>
          <w:i/>
          <w:u w:val="single"/>
        </w:rPr>
        <w:t>*</w:t>
      </w:r>
      <w:r w:rsidRPr="006017CA">
        <w:rPr>
          <w:b/>
          <w:i/>
          <w:u w:val="single"/>
        </w:rPr>
        <w:t>EDIFICIO</w:t>
      </w:r>
    </w:p>
    <w:p w:rsidR="00F5251E" w:rsidRPr="00724B0D" w:rsidRDefault="00F5251E" w:rsidP="00F5251E">
      <w:pPr>
        <w:rPr>
          <w:sz w:val="18"/>
        </w:rPr>
      </w:pPr>
      <w:r w:rsidRPr="008F325F">
        <w:rPr>
          <w:b/>
          <w:i/>
          <w:sz w:val="24"/>
        </w:rPr>
        <w:t xml:space="preserve">LIMPIEZA </w:t>
      </w:r>
      <w:r w:rsidR="00865DA3">
        <w:rPr>
          <w:b/>
          <w:i/>
          <w:sz w:val="24"/>
        </w:rPr>
        <w:t xml:space="preserve"> </w:t>
      </w:r>
      <w:r w:rsidR="00404F2F">
        <w:rPr>
          <w:b/>
          <w:i/>
          <w:sz w:val="24"/>
          <w:u w:val="single"/>
        </w:rPr>
        <w:t>TRES 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670965">
        <w:t xml:space="preserve"> o mopa según necesidad</w:t>
      </w:r>
      <w:r w:rsidR="002D0CA1">
        <w:t xml:space="preserve"> </w:t>
      </w:r>
      <w:r w:rsidR="004A7F79" w:rsidRPr="00724B0D">
        <w:t>de</w:t>
      </w:r>
      <w:r w:rsidR="00272105" w:rsidRPr="00724B0D">
        <w:t xml:space="preserve">l </w:t>
      </w:r>
      <w:r w:rsidR="004A7F79" w:rsidRPr="00724B0D">
        <w:t xml:space="preserve"> suelo del</w:t>
      </w:r>
      <w:r w:rsidR="00404F2F">
        <w:t xml:space="preserve">  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F5251E" w:rsidRPr="00724B0D" w:rsidRDefault="00D335D1" w:rsidP="002974FF">
      <w:r w:rsidRPr="00724B0D">
        <w:t>-</w:t>
      </w:r>
      <w:r w:rsidR="00F5251E" w:rsidRPr="00724B0D">
        <w:t xml:space="preserve"> </w:t>
      </w:r>
      <w:r w:rsidRPr="00724B0D">
        <w:t>Limpieza de</w:t>
      </w:r>
      <w:r w:rsidR="00404F2F">
        <w:t xml:space="preserve"> repaso del</w:t>
      </w:r>
      <w:r w:rsidRPr="00724B0D">
        <w:t xml:space="preserve"> ascensor</w:t>
      </w:r>
      <w:r w:rsidR="00404F2F">
        <w:t xml:space="preserve"> i</w:t>
      </w:r>
      <w:r w:rsidRPr="00724B0D">
        <w:t>ncluidas ranuras y puertas correderas, etc.</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-Barrido y fregado</w:t>
      </w:r>
      <w:r w:rsidR="00670965">
        <w:t xml:space="preserve"> o mopa según necesidad </w:t>
      </w:r>
      <w:r>
        <w:t xml:space="preserve"> </w:t>
      </w:r>
      <w:r w:rsidR="00865DA3">
        <w:t>de suelo</w:t>
      </w:r>
      <w:r w:rsidR="00670965">
        <w:t>s</w:t>
      </w:r>
      <w:r w:rsidR="00865DA3">
        <w:t xml:space="preserve"> de rellanos</w:t>
      </w:r>
      <w:r w:rsidR="00404F2F">
        <w:t xml:space="preserve"> desde la última planta </w:t>
      </w:r>
      <w:r w:rsidR="006017CA">
        <w:t xml:space="preserve"> hasta el acceso a garaje.</w:t>
      </w:r>
    </w:p>
    <w:p w:rsidR="002974FF" w:rsidRDefault="002974FF" w:rsidP="002974FF">
      <w:r>
        <w:t>- Barrido y fregado  de escaleras</w:t>
      </w:r>
      <w:r w:rsidR="008D6632">
        <w:t xml:space="preserve"> desde </w:t>
      </w:r>
      <w:r w:rsidR="00404F2F">
        <w:t xml:space="preserve"> la última planta </w:t>
      </w:r>
      <w:r w:rsidR="006017CA">
        <w:t xml:space="preserve"> hasta el acceso al garaje.</w:t>
      </w:r>
    </w:p>
    <w:p w:rsidR="002974FF" w:rsidRDefault="004A7F79" w:rsidP="002974FF">
      <w:r>
        <w:t xml:space="preserve">- Desempolvado de </w:t>
      </w:r>
      <w:r w:rsidR="002D0CA1">
        <w:t>pasamanos,</w:t>
      </w:r>
      <w:r>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6017CA" w:rsidRDefault="00F5251E" w:rsidP="00F5251E">
      <w:r>
        <w:t>- Limpieza a fondo de</w:t>
      </w:r>
      <w:r w:rsidR="00404F2F">
        <w:t xml:space="preserve"> la</w:t>
      </w:r>
      <w:r w:rsidR="006017CA">
        <w:t xml:space="preserve"> </w:t>
      </w:r>
      <w:r>
        <w:t xml:space="preserve"> puerta</w:t>
      </w:r>
      <w:r w:rsidR="00404F2F">
        <w:t xml:space="preserve"> </w:t>
      </w:r>
      <w:r>
        <w:t>de acceso</w:t>
      </w:r>
      <w:r w:rsidR="00404F2F">
        <w:t xml:space="preserve"> al portal.</w:t>
      </w:r>
    </w:p>
    <w:p w:rsidR="003C27F2" w:rsidRDefault="006017CA" w:rsidP="00F5251E">
      <w:r>
        <w:t>- Limpieza de espejos.</w:t>
      </w:r>
    </w:p>
    <w:p w:rsidR="00670965" w:rsidRDefault="00404F2F" w:rsidP="00F5251E">
      <w:r>
        <w:t>- Limpieza de ventanas por ambos lados.</w:t>
      </w:r>
    </w:p>
    <w:p w:rsidR="00643520" w:rsidRPr="00DE6ECF" w:rsidRDefault="00D335D1" w:rsidP="00604633">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6017CA" w:rsidRDefault="006017CA"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8408B5" w:rsidRDefault="00835A53" w:rsidP="00835A53">
      <w:r>
        <w:t>- Limpieza de los re</w:t>
      </w:r>
      <w:r w:rsidR="003C27F2">
        <w:t>vestimientos del portal.</w:t>
      </w:r>
    </w:p>
    <w:p w:rsidR="002D0CA1" w:rsidRDefault="004A7F79" w:rsidP="00A0000A">
      <w:pPr>
        <w:rPr>
          <w:b/>
          <w:i/>
          <w:sz w:val="24"/>
        </w:rPr>
      </w:pPr>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6777D4" w:rsidRDefault="006777D4"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063897" w:rsidRDefault="00063897" w:rsidP="00A0000A">
      <w:r>
        <w:t>- Abrillantado del suelo del portal con maquinaria industrial rotativa.</w:t>
      </w:r>
    </w:p>
    <w:p w:rsidR="001202FD" w:rsidRDefault="001202FD" w:rsidP="00F5251E">
      <w:pPr>
        <w:pStyle w:val="Textocomentario"/>
        <w:tabs>
          <w:tab w:val="right" w:leader="dot" w:pos="8504"/>
        </w:tabs>
        <w:rPr>
          <w:b/>
        </w:rPr>
      </w:pPr>
    </w:p>
    <w:p w:rsidR="00C16015" w:rsidRDefault="00C16015" w:rsidP="00063897">
      <w:pPr>
        <w:rPr>
          <w:b/>
          <w:i/>
          <w:sz w:val="24"/>
        </w:rPr>
      </w:pPr>
    </w:p>
    <w:p w:rsidR="00C16015" w:rsidRDefault="00C16015" w:rsidP="00063897">
      <w:pPr>
        <w:rPr>
          <w:b/>
          <w:i/>
          <w:sz w:val="24"/>
        </w:rPr>
      </w:pPr>
    </w:p>
    <w:p w:rsidR="00063897" w:rsidRDefault="00063897" w:rsidP="00063897">
      <w:pPr>
        <w:rPr>
          <w:b/>
          <w:i/>
          <w:sz w:val="24"/>
          <w:u w:val="single"/>
        </w:rPr>
      </w:pPr>
      <w:r w:rsidRPr="008F325F">
        <w:rPr>
          <w:b/>
          <w:i/>
          <w:sz w:val="24"/>
        </w:rPr>
        <w:t xml:space="preserve">LIMPIEZA </w:t>
      </w:r>
      <w:r>
        <w:rPr>
          <w:b/>
          <w:i/>
          <w:sz w:val="24"/>
          <w:u w:val="single"/>
        </w:rPr>
        <w:t>ANUAL</w:t>
      </w:r>
      <w:r w:rsidR="006A5269">
        <w:rPr>
          <w:b/>
          <w:i/>
          <w:sz w:val="24"/>
          <w:u w:val="single"/>
        </w:rPr>
        <w:t>:</w:t>
      </w:r>
    </w:p>
    <w:p w:rsidR="006A5269" w:rsidRPr="006A5269" w:rsidRDefault="006A5269" w:rsidP="00063897">
      <w:r>
        <w:t>-Desempolvado de las paredes de los pasillos y escaleras</w:t>
      </w:r>
    </w:p>
    <w:p w:rsidR="00835A53" w:rsidRPr="00AD31A2" w:rsidRDefault="00063897" w:rsidP="00AD31A2">
      <w:r>
        <w:t xml:space="preserve">- Abrillantado del suelo </w:t>
      </w:r>
      <w:r w:rsidR="003C27F2">
        <w:t xml:space="preserve">de pasillos </w:t>
      </w:r>
      <w:r>
        <w:t xml:space="preserve"> con maquinaria industrial rotativa.</w:t>
      </w:r>
    </w:p>
    <w:p w:rsidR="00835A53" w:rsidRDefault="00835A53" w:rsidP="005C7E9D">
      <w:pPr>
        <w:pStyle w:val="Textocomentario"/>
        <w:tabs>
          <w:tab w:val="right" w:leader="dot" w:pos="8504"/>
        </w:tabs>
        <w:jc w:val="both"/>
        <w:rPr>
          <w:b/>
          <w:i/>
          <w:sz w:val="18"/>
        </w:rPr>
      </w:pPr>
    </w:p>
    <w:p w:rsidR="00404F2F" w:rsidRDefault="00404F2F" w:rsidP="006A5269">
      <w:pPr>
        <w:tabs>
          <w:tab w:val="left" w:pos="288"/>
        </w:tabs>
        <w:rPr>
          <w:b/>
          <w:i/>
          <w:u w:val="single"/>
        </w:rPr>
      </w:pPr>
    </w:p>
    <w:p w:rsidR="00C16015" w:rsidRDefault="00C16015" w:rsidP="006A5269">
      <w:pPr>
        <w:tabs>
          <w:tab w:val="left" w:pos="288"/>
        </w:tabs>
        <w:rPr>
          <w:b/>
          <w:i/>
        </w:rPr>
      </w:pPr>
      <w:r>
        <w:rPr>
          <w:b/>
          <w:i/>
        </w:rPr>
        <w:t xml:space="preserve">                         </w:t>
      </w:r>
    </w:p>
    <w:p w:rsidR="003C27F2" w:rsidRDefault="00C16015" w:rsidP="006A5269">
      <w:pPr>
        <w:tabs>
          <w:tab w:val="left" w:pos="288"/>
        </w:tabs>
        <w:rPr>
          <w:b/>
          <w:i/>
          <w:u w:val="single"/>
        </w:rPr>
      </w:pPr>
      <w:r>
        <w:rPr>
          <w:b/>
          <w:i/>
        </w:rPr>
        <w:t xml:space="preserve">       </w:t>
      </w:r>
      <w:r w:rsidR="00404F2F">
        <w:rPr>
          <w:b/>
          <w:i/>
          <w:u w:val="single"/>
        </w:rPr>
        <w:t>*ZONAS COMUNES</w:t>
      </w:r>
      <w:r w:rsidR="006A5269">
        <w:rPr>
          <w:b/>
          <w:i/>
          <w:u w:val="single"/>
        </w:rPr>
        <w:t>:</w:t>
      </w:r>
    </w:p>
    <w:p w:rsidR="00C16015" w:rsidRPr="006A5269" w:rsidRDefault="00C16015" w:rsidP="006A5269">
      <w:pPr>
        <w:tabs>
          <w:tab w:val="left" w:pos="288"/>
        </w:tabs>
        <w:rPr>
          <w:b/>
          <w:i/>
          <w:u w:val="single"/>
        </w:rPr>
      </w:pPr>
    </w:p>
    <w:p w:rsidR="00404F2F" w:rsidRDefault="003C27F2" w:rsidP="003C27F2">
      <w:pPr>
        <w:rPr>
          <w:b/>
          <w:i/>
          <w:sz w:val="24"/>
        </w:rPr>
      </w:pPr>
      <w:r w:rsidRPr="008F325F">
        <w:rPr>
          <w:b/>
          <w:i/>
          <w:sz w:val="24"/>
        </w:rPr>
        <w:t xml:space="preserve">LIMPIEZA </w:t>
      </w:r>
      <w:r w:rsidR="00C16015">
        <w:rPr>
          <w:b/>
          <w:i/>
          <w:sz w:val="24"/>
        </w:rPr>
        <w:t xml:space="preserve"> </w:t>
      </w:r>
      <w:r w:rsidR="00C16015" w:rsidRPr="00C16015">
        <w:rPr>
          <w:b/>
          <w:i/>
          <w:sz w:val="24"/>
          <w:u w:val="single"/>
        </w:rPr>
        <w:t>TRES VECES</w:t>
      </w:r>
      <w:r w:rsidR="00404F2F" w:rsidRPr="00404F2F">
        <w:rPr>
          <w:b/>
          <w:i/>
          <w:sz w:val="24"/>
          <w:u w:val="single"/>
        </w:rPr>
        <w:t xml:space="preserve"> SEMANA</w:t>
      </w:r>
      <w:r w:rsidR="00404F2F">
        <w:rPr>
          <w:b/>
          <w:i/>
          <w:sz w:val="24"/>
        </w:rPr>
        <w:t>:</w:t>
      </w:r>
    </w:p>
    <w:p w:rsidR="003C27F2" w:rsidRDefault="00C16015" w:rsidP="003C27F2">
      <w:r>
        <w:t>-Barrido de la suciedad más significativa (hojas, colillas, papeles, etc.) en suelos: recinto de entrada, escaleras exteriores y pasillo de acceso a portales.</w:t>
      </w:r>
    </w:p>
    <w:p w:rsidR="00C16015" w:rsidRDefault="00C16015" w:rsidP="003C27F2"/>
    <w:p w:rsidR="00C16015" w:rsidRDefault="00C16015" w:rsidP="00C16015">
      <w:pPr>
        <w:rPr>
          <w:b/>
          <w:i/>
          <w:sz w:val="24"/>
        </w:rPr>
      </w:pPr>
      <w:r w:rsidRPr="008F325F">
        <w:rPr>
          <w:b/>
          <w:i/>
          <w:sz w:val="24"/>
        </w:rPr>
        <w:t xml:space="preserve">LIMPIEZA </w:t>
      </w:r>
      <w:r>
        <w:rPr>
          <w:b/>
          <w:i/>
          <w:sz w:val="24"/>
        </w:rPr>
        <w:t xml:space="preserve"> </w:t>
      </w:r>
      <w:r w:rsidRPr="00404F2F">
        <w:rPr>
          <w:b/>
          <w:i/>
          <w:sz w:val="24"/>
          <w:u w:val="single"/>
        </w:rPr>
        <w:t>UNA VEZ EN SEMANA</w:t>
      </w:r>
      <w:r>
        <w:rPr>
          <w:b/>
          <w:i/>
          <w:sz w:val="24"/>
        </w:rPr>
        <w:t>:</w:t>
      </w:r>
    </w:p>
    <w:p w:rsidR="00A42494" w:rsidRDefault="00A42494" w:rsidP="00C16015">
      <w:r>
        <w:t>-F</w:t>
      </w:r>
      <w:r w:rsidR="00C16015">
        <w:t>regado del suelo del pasillo de acceso a portales.</w:t>
      </w:r>
    </w:p>
    <w:p w:rsidR="00C16015" w:rsidRDefault="00A42494" w:rsidP="00C16015">
      <w:r>
        <w:t>-F</w:t>
      </w:r>
      <w:r w:rsidR="00C16015">
        <w:t>regado de la escalera exterior.</w:t>
      </w:r>
    </w:p>
    <w:p w:rsidR="00C16015" w:rsidRPr="00C16015" w:rsidRDefault="00C16015" w:rsidP="00C16015"/>
    <w:p w:rsidR="003C27F2" w:rsidRDefault="003C27F2" w:rsidP="005C7E9D">
      <w:pPr>
        <w:pStyle w:val="Textocomentario"/>
        <w:tabs>
          <w:tab w:val="right" w:leader="dot" w:pos="8504"/>
        </w:tabs>
        <w:jc w:val="both"/>
        <w:rPr>
          <w:b/>
          <w:i/>
          <w:sz w:val="18"/>
        </w:rPr>
      </w:pPr>
      <w:r w:rsidRPr="008F325F">
        <w:rPr>
          <w:b/>
          <w:i/>
          <w:sz w:val="24"/>
        </w:rPr>
        <w:t>LIMPIEZA</w:t>
      </w:r>
      <w:r w:rsidR="00C16015">
        <w:rPr>
          <w:b/>
          <w:i/>
          <w:sz w:val="24"/>
        </w:rPr>
        <w:t xml:space="preserve"> </w:t>
      </w:r>
      <w:r w:rsidR="00C16015" w:rsidRPr="00E770C1">
        <w:rPr>
          <w:b/>
          <w:i/>
          <w:sz w:val="24"/>
          <w:u w:val="single"/>
        </w:rPr>
        <w:t>MENSU</w:t>
      </w:r>
      <w:r w:rsidRPr="00E770C1">
        <w:rPr>
          <w:b/>
          <w:i/>
          <w:sz w:val="24"/>
          <w:u w:val="single"/>
        </w:rPr>
        <w:t>AL:</w:t>
      </w:r>
    </w:p>
    <w:p w:rsidR="003C27F2" w:rsidRDefault="00C16015" w:rsidP="00C16015">
      <w:pPr>
        <w:pStyle w:val="Textocomentario"/>
        <w:tabs>
          <w:tab w:val="right" w:leader="dot" w:pos="8504"/>
        </w:tabs>
        <w:jc w:val="both"/>
      </w:pPr>
      <w:r>
        <w:t>-Limpieza  de la baranda exterior.</w:t>
      </w:r>
    </w:p>
    <w:p w:rsidR="00C16015" w:rsidRDefault="00C16015" w:rsidP="00C16015">
      <w:pPr>
        <w:pStyle w:val="Textocomentario"/>
        <w:tabs>
          <w:tab w:val="right" w:leader="dot" w:pos="8504"/>
        </w:tabs>
        <w:jc w:val="both"/>
        <w:rPr>
          <w:b/>
          <w:i/>
          <w:sz w:val="18"/>
        </w:rPr>
      </w:pPr>
      <w:r>
        <w:t>-Desempolvado de la puerta peatonal de entrada al recinto.</w:t>
      </w:r>
    </w:p>
    <w:p w:rsidR="003C27F2" w:rsidRDefault="003C27F2" w:rsidP="005C7E9D">
      <w:pPr>
        <w:pStyle w:val="Textocomentario"/>
        <w:tabs>
          <w:tab w:val="right" w:leader="dot" w:pos="8504"/>
        </w:tabs>
        <w:jc w:val="both"/>
        <w:rPr>
          <w:b/>
          <w:i/>
          <w:sz w:val="18"/>
        </w:rPr>
      </w:pPr>
    </w:p>
    <w:p w:rsidR="00AC11C6" w:rsidRDefault="00AC11C6" w:rsidP="00835A53">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sidR="00E770C1">
        <w:rPr>
          <w:b/>
        </w:rPr>
        <w:t xml:space="preserve"> POR LOS 3 EDIF.</w:t>
      </w:r>
      <w:r>
        <w:rPr>
          <w:b/>
        </w:rPr>
        <w:tab/>
      </w:r>
      <w:r w:rsidR="00A42494">
        <w:rPr>
          <w:b/>
        </w:rPr>
        <w:t>883.0</w:t>
      </w:r>
      <w:r>
        <w:rPr>
          <w:b/>
        </w:rPr>
        <w:t>0 €</w:t>
      </w:r>
    </w:p>
    <w:p w:rsidR="00AC11C6" w:rsidRDefault="00AC11C6" w:rsidP="00AC11C6">
      <w:pPr>
        <w:jc w:val="both"/>
        <w:rPr>
          <w:i/>
          <w:sz w:val="18"/>
        </w:rPr>
      </w:pPr>
      <w:r>
        <w:rPr>
          <w:i/>
          <w:sz w:val="18"/>
        </w:rPr>
        <w:t>El I.V.A. se incrementará al emitir la correspondiente factura.</w:t>
      </w:r>
    </w:p>
    <w:p w:rsidR="00AC11C6" w:rsidRDefault="00AC11C6" w:rsidP="00835A53">
      <w:pPr>
        <w:pStyle w:val="Textocomentario"/>
        <w:tabs>
          <w:tab w:val="right" w:leader="dot" w:pos="8504"/>
        </w:tabs>
      </w:pPr>
    </w:p>
    <w:p w:rsidR="00AC11C6" w:rsidRDefault="002D0CA1" w:rsidP="002D0CA1">
      <w:pPr>
        <w:pStyle w:val="Textocomentario"/>
        <w:tabs>
          <w:tab w:val="right" w:leader="dot" w:pos="8504"/>
        </w:tabs>
        <w:jc w:val="both"/>
        <w:rPr>
          <w:b/>
          <w:i/>
          <w:sz w:val="16"/>
          <w:szCs w:val="16"/>
        </w:rPr>
      </w:pPr>
      <w:r w:rsidRPr="00AD31A2">
        <w:rPr>
          <w:b/>
          <w:i/>
          <w:sz w:val="16"/>
          <w:szCs w:val="16"/>
        </w:rPr>
        <w:t>NOTA:</w:t>
      </w:r>
      <w:r w:rsidR="00C30346" w:rsidRPr="00AD31A2">
        <w:rPr>
          <w:b/>
          <w:i/>
          <w:sz w:val="16"/>
          <w:szCs w:val="16"/>
        </w:rPr>
        <w:t xml:space="preserve"> </w:t>
      </w:r>
      <w:r w:rsidRPr="00AD31A2">
        <w:rPr>
          <w:b/>
          <w:i/>
          <w:sz w:val="16"/>
          <w:szCs w:val="16"/>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AD31A2" w:rsidRPr="00AD31A2" w:rsidRDefault="00AD31A2" w:rsidP="002D0CA1">
      <w:pPr>
        <w:pStyle w:val="Textocomentario"/>
        <w:tabs>
          <w:tab w:val="right" w:leader="dot" w:pos="8504"/>
        </w:tabs>
        <w:jc w:val="both"/>
        <w:rPr>
          <w:b/>
          <w:i/>
          <w:sz w:val="16"/>
          <w:szCs w:val="16"/>
        </w:rPr>
      </w:pPr>
    </w:p>
    <w:p w:rsidR="005C7E9D" w:rsidRPr="00AC11C6" w:rsidRDefault="005C7E9D" w:rsidP="00AD31A2">
      <w:pPr>
        <w:pStyle w:val="Textocomentario"/>
        <w:tabs>
          <w:tab w:val="right" w:leader="dot" w:pos="8504"/>
        </w:tabs>
        <w:spacing w:line="360" w:lineRule="auto"/>
        <w:jc w:val="both"/>
        <w:rPr>
          <w:b/>
          <w:i/>
          <w:sz w:val="14"/>
          <w:szCs w:val="14"/>
        </w:rPr>
      </w:pPr>
    </w:p>
    <w:sectPr w:rsidR="005C7E9D" w:rsidRPr="00AC11C6"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22" w:rsidRDefault="00013A22">
      <w:r>
        <w:separator/>
      </w:r>
    </w:p>
  </w:endnote>
  <w:endnote w:type="continuationSeparator" w:id="1">
    <w:p w:rsidR="00013A22" w:rsidRDefault="00013A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22" w:rsidRDefault="00013A22">
      <w:r>
        <w:separator/>
      </w:r>
    </w:p>
  </w:footnote>
  <w:footnote w:type="continuationSeparator" w:id="1">
    <w:p w:rsidR="00013A22" w:rsidRDefault="00013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97A1C02"/>
    <w:multiLevelType w:val="hybridMultilevel"/>
    <w:tmpl w:val="36829D4A"/>
    <w:lvl w:ilvl="0" w:tplc="45541F54">
      <w:start w:val="3"/>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4D54522F"/>
    <w:multiLevelType w:val="hybridMultilevel"/>
    <w:tmpl w:val="392A9400"/>
    <w:lvl w:ilvl="0" w:tplc="933E327C">
      <w:start w:val="3"/>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C2B21AB"/>
    <w:multiLevelType w:val="hybridMultilevel"/>
    <w:tmpl w:val="B14A08D4"/>
    <w:lvl w:ilvl="0" w:tplc="5FCA40C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5"/>
  </w:num>
  <w:num w:numId="6">
    <w:abstractNumId w:val="9"/>
  </w:num>
  <w:num w:numId="7">
    <w:abstractNumId w:val="8"/>
  </w:num>
  <w:num w:numId="8">
    <w:abstractNumId w:val="20"/>
  </w:num>
  <w:num w:numId="9">
    <w:abstractNumId w:val="19"/>
  </w:num>
  <w:num w:numId="10">
    <w:abstractNumId w:val="3"/>
  </w:num>
  <w:num w:numId="11">
    <w:abstractNumId w:val="15"/>
  </w:num>
  <w:num w:numId="12">
    <w:abstractNumId w:val="11"/>
  </w:num>
  <w:num w:numId="13">
    <w:abstractNumId w:val="21"/>
  </w:num>
  <w:num w:numId="14">
    <w:abstractNumId w:val="16"/>
  </w:num>
  <w:num w:numId="15">
    <w:abstractNumId w:val="17"/>
  </w:num>
  <w:num w:numId="16">
    <w:abstractNumId w:val="4"/>
  </w:num>
  <w:num w:numId="17">
    <w:abstractNumId w:val="7"/>
  </w:num>
  <w:num w:numId="18">
    <w:abstractNumId w:val="18"/>
  </w:num>
  <w:num w:numId="19">
    <w:abstractNumId w:val="10"/>
  </w:num>
  <w:num w:numId="20">
    <w:abstractNumId w:val="14"/>
  </w:num>
  <w:num w:numId="21">
    <w:abstractNumId w:val="1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7762"/>
  </w:hdrShapeDefaults>
  <w:footnotePr>
    <w:footnote w:id="0"/>
    <w:footnote w:id="1"/>
  </w:footnotePr>
  <w:endnotePr>
    <w:endnote w:id="0"/>
    <w:endnote w:id="1"/>
  </w:endnotePr>
  <w:compat/>
  <w:rsids>
    <w:rsidRoot w:val="000E7BF1"/>
    <w:rsid w:val="00001CA3"/>
    <w:rsid w:val="000039D4"/>
    <w:rsid w:val="0000579B"/>
    <w:rsid w:val="00011F64"/>
    <w:rsid w:val="00013A22"/>
    <w:rsid w:val="000232A4"/>
    <w:rsid w:val="0004393E"/>
    <w:rsid w:val="000469CE"/>
    <w:rsid w:val="000531A7"/>
    <w:rsid w:val="0006389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D0CA1"/>
    <w:rsid w:val="002E5B1E"/>
    <w:rsid w:val="002F11AE"/>
    <w:rsid w:val="002F2868"/>
    <w:rsid w:val="002F5343"/>
    <w:rsid w:val="00303AFC"/>
    <w:rsid w:val="00304A04"/>
    <w:rsid w:val="00305586"/>
    <w:rsid w:val="00307411"/>
    <w:rsid w:val="0031051E"/>
    <w:rsid w:val="00311FD6"/>
    <w:rsid w:val="0031740F"/>
    <w:rsid w:val="003254B2"/>
    <w:rsid w:val="00331DFA"/>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C27F2"/>
    <w:rsid w:val="004010E0"/>
    <w:rsid w:val="00404F2F"/>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17CA"/>
    <w:rsid w:val="006026A5"/>
    <w:rsid w:val="00604633"/>
    <w:rsid w:val="00606D38"/>
    <w:rsid w:val="00612411"/>
    <w:rsid w:val="00627249"/>
    <w:rsid w:val="00637545"/>
    <w:rsid w:val="00643520"/>
    <w:rsid w:val="006462E3"/>
    <w:rsid w:val="00646378"/>
    <w:rsid w:val="00660CED"/>
    <w:rsid w:val="00670965"/>
    <w:rsid w:val="006777D4"/>
    <w:rsid w:val="00677E18"/>
    <w:rsid w:val="006802BC"/>
    <w:rsid w:val="006A0722"/>
    <w:rsid w:val="006A5269"/>
    <w:rsid w:val="006B441F"/>
    <w:rsid w:val="006B4C03"/>
    <w:rsid w:val="006B6DB3"/>
    <w:rsid w:val="006C4403"/>
    <w:rsid w:val="006E1477"/>
    <w:rsid w:val="006E7204"/>
    <w:rsid w:val="007119BA"/>
    <w:rsid w:val="007131B2"/>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5A53"/>
    <w:rsid w:val="00836FA2"/>
    <w:rsid w:val="008408B5"/>
    <w:rsid w:val="00844B8A"/>
    <w:rsid w:val="0085576E"/>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C2E49"/>
    <w:rsid w:val="008C34C5"/>
    <w:rsid w:val="008D6632"/>
    <w:rsid w:val="008E1702"/>
    <w:rsid w:val="008E237D"/>
    <w:rsid w:val="008F325F"/>
    <w:rsid w:val="008F38B1"/>
    <w:rsid w:val="008F7028"/>
    <w:rsid w:val="009321F7"/>
    <w:rsid w:val="009367C7"/>
    <w:rsid w:val="00950276"/>
    <w:rsid w:val="00956D83"/>
    <w:rsid w:val="00960403"/>
    <w:rsid w:val="00964A0F"/>
    <w:rsid w:val="00982084"/>
    <w:rsid w:val="00984F5A"/>
    <w:rsid w:val="00991362"/>
    <w:rsid w:val="009A334A"/>
    <w:rsid w:val="009A33BB"/>
    <w:rsid w:val="009A6E9F"/>
    <w:rsid w:val="009B16AE"/>
    <w:rsid w:val="009C1ECF"/>
    <w:rsid w:val="009C3A9C"/>
    <w:rsid w:val="009C5E3D"/>
    <w:rsid w:val="009D297D"/>
    <w:rsid w:val="00A0000A"/>
    <w:rsid w:val="00A044E7"/>
    <w:rsid w:val="00A247FC"/>
    <w:rsid w:val="00A24901"/>
    <w:rsid w:val="00A25383"/>
    <w:rsid w:val="00A327EF"/>
    <w:rsid w:val="00A336FC"/>
    <w:rsid w:val="00A42494"/>
    <w:rsid w:val="00A42810"/>
    <w:rsid w:val="00A57D89"/>
    <w:rsid w:val="00A61A78"/>
    <w:rsid w:val="00A61B81"/>
    <w:rsid w:val="00A67179"/>
    <w:rsid w:val="00A72F7C"/>
    <w:rsid w:val="00A75DC0"/>
    <w:rsid w:val="00A76E7F"/>
    <w:rsid w:val="00A90B7C"/>
    <w:rsid w:val="00A945E4"/>
    <w:rsid w:val="00AA4300"/>
    <w:rsid w:val="00AA4F51"/>
    <w:rsid w:val="00AB2D17"/>
    <w:rsid w:val="00AC11C6"/>
    <w:rsid w:val="00AC6915"/>
    <w:rsid w:val="00AD31A2"/>
    <w:rsid w:val="00AE0DC9"/>
    <w:rsid w:val="00AE7CC7"/>
    <w:rsid w:val="00B02D8D"/>
    <w:rsid w:val="00B12D9A"/>
    <w:rsid w:val="00B20E33"/>
    <w:rsid w:val="00B23921"/>
    <w:rsid w:val="00B307BF"/>
    <w:rsid w:val="00B3727B"/>
    <w:rsid w:val="00B41918"/>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16015"/>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B0C9C"/>
    <w:rsid w:val="00DC07C2"/>
    <w:rsid w:val="00DE2BFB"/>
    <w:rsid w:val="00DE2E5D"/>
    <w:rsid w:val="00DE322F"/>
    <w:rsid w:val="00DE5089"/>
    <w:rsid w:val="00DE6ECF"/>
    <w:rsid w:val="00DF0684"/>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770C1"/>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07A4E"/>
    <w:rsid w:val="00F14E50"/>
    <w:rsid w:val="00F2119E"/>
    <w:rsid w:val="00F270FB"/>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artosramos@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martosramos@hot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623</TotalTime>
  <Pages>1</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73</cp:revision>
  <cp:lastPrinted>2024-01-23T20:52:00Z</cp:lastPrinted>
  <dcterms:created xsi:type="dcterms:W3CDTF">2020-07-08T05:54:00Z</dcterms:created>
  <dcterms:modified xsi:type="dcterms:W3CDTF">2024-01-23T20:53:00Z</dcterms:modified>
</cp:coreProperties>
</file>