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4250D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4250D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NIMIO</w:t>
                  </w:r>
                </w:p>
                <w:p w:rsidR="001545AD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IVAN  PAVLOV 8 BLOQUE 3 PUERTA 1 OFICINA  E y D </w:t>
                  </w: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PARQUE TECNOLOGICO 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29590  MALAGA</w:t>
                  </w: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5C75EE">
                    <w:rPr>
                      <w:b/>
                      <w:sz w:val="18"/>
                    </w:rPr>
                    <w:t>/A: Tony</w:t>
                  </w:r>
                </w:p>
                <w:p w:rsidR="00EE0368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744663795</w:t>
                  </w:r>
                </w:p>
                <w:p w:rsidR="00310AF3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CE4A10">
                      <w:rPr>
                        <w:rStyle w:val="Hipervnculo"/>
                        <w:b/>
                        <w:sz w:val="18"/>
                      </w:rPr>
                      <w:t>tony@nimioestudio.com</w:t>
                    </w:r>
                  </w:hyperlink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>, a 21</w:t>
      </w:r>
      <w:r w:rsidR="00310AF3">
        <w:rPr>
          <w:rFonts w:ascii="Arial Narrow" w:hAnsi="Arial Narrow"/>
          <w:sz w:val="22"/>
          <w:lang w:val="es-ES_tradnl"/>
        </w:rPr>
        <w:t xml:space="preserve"> de </w:t>
      </w:r>
      <w:r w:rsidR="00E36743">
        <w:rPr>
          <w:rFonts w:ascii="Arial Narrow" w:hAnsi="Arial Narrow"/>
          <w:sz w:val="22"/>
          <w:lang w:val="es-ES_tradnl"/>
        </w:rPr>
        <w:t>Noviembre</w:t>
      </w:r>
      <w:r w:rsidR="005C75EE">
        <w:rPr>
          <w:rFonts w:ascii="Arial Narrow" w:hAnsi="Arial Narrow"/>
          <w:sz w:val="22"/>
          <w:lang w:val="es-ES_tradnl"/>
        </w:rPr>
        <w:t xml:space="preserve">  de 2023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E4250D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NIMIO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IVAN  PAVLOV 8 BLOQUE 3 PUERTA 1 OFICINA  E y D 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PARQUE TECNOLOGICO 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29590  MALAGA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Tony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744663795</w:t>
                  </w:r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CE4A10">
                      <w:rPr>
                        <w:rStyle w:val="Hipervnculo"/>
                        <w:b/>
                        <w:sz w:val="18"/>
                      </w:rPr>
                      <w:t>tony@nimioestudio.com</w:t>
                    </w:r>
                  </w:hyperlink>
                </w:p>
                <w:p w:rsidR="005C75EE" w:rsidRDefault="005C75EE" w:rsidP="005C75EE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5C75EE">
        <w:rPr>
          <w:i/>
          <w:lang w:val="es-ES_tradnl"/>
        </w:rPr>
        <w:t xml:space="preserve">21 </w:t>
      </w:r>
      <w:r w:rsidR="00E36743">
        <w:rPr>
          <w:i/>
          <w:lang w:val="es-ES_tradnl"/>
        </w:rPr>
        <w:t>de Noviembre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5C75EE">
        <w:rPr>
          <w:i/>
          <w:lang w:val="es-ES_tradnl"/>
        </w:rPr>
        <w:t>de 2023</w:t>
      </w:r>
    </w:p>
    <w:p w:rsidR="00A42810" w:rsidRDefault="00606D38" w:rsidP="003B5C93">
      <w:pPr>
        <w:pStyle w:val="Ttulo3"/>
      </w:pPr>
      <w:r>
        <w:t>PRE</w:t>
      </w:r>
      <w:r w:rsidR="005C75EE">
        <w:t>SUPUESTO Nº.MAJ2372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5C75EE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DOS VECES</w:t>
      </w:r>
      <w:r w:rsidR="00E36743">
        <w:rPr>
          <w:rFonts w:ascii="Arial" w:hAnsi="Arial" w:cs="Arial"/>
          <w:b/>
          <w:u w:val="single"/>
        </w:rPr>
        <w:t xml:space="preserve">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EE0368" w:rsidRPr="003430E3">
        <w:rPr>
          <w:rFonts w:ascii="Arial" w:hAnsi="Arial" w:cs="Arial"/>
          <w:b/>
          <w:u w:val="single"/>
        </w:rPr>
        <w:t>: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E36743">
        <w:rPr>
          <w:rFonts w:ascii="Arial" w:hAnsi="Arial" w:cs="Arial"/>
        </w:rPr>
        <w:t xml:space="preserve"> de la oficina,</w:t>
      </w:r>
      <w:r w:rsidR="00B81E6E">
        <w:rPr>
          <w:rFonts w:ascii="Arial" w:hAnsi="Arial" w:cs="Arial"/>
        </w:rPr>
        <w:t xml:space="preserve"> despachos, recepció</w:t>
      </w:r>
      <w:r w:rsidR="00310AF3">
        <w:rPr>
          <w:rFonts w:ascii="Arial" w:hAnsi="Arial" w:cs="Arial"/>
        </w:rPr>
        <w:t>n,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9B335E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 Etc</w:t>
      </w:r>
      <w:r w:rsidR="005C75EE">
        <w:rPr>
          <w:rFonts w:ascii="Arial" w:hAnsi="Arial" w:cs="Arial"/>
        </w:rPr>
        <w:t>.</w:t>
      </w:r>
    </w:p>
    <w:p w:rsidR="00EE0368" w:rsidRPr="00B81E6E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rotativa </w:t>
      </w:r>
      <w:r w:rsidR="00E36743">
        <w:rPr>
          <w:rFonts w:ascii="Arial" w:hAnsi="Arial" w:cs="Arial"/>
        </w:rPr>
        <w:t xml:space="preserve"> de las salas,</w:t>
      </w:r>
      <w:r w:rsidR="00310AF3">
        <w:rPr>
          <w:rFonts w:ascii="Arial" w:hAnsi="Arial" w:cs="Arial"/>
        </w:rPr>
        <w:t xml:space="preserve"> puertas</w:t>
      </w:r>
      <w:r w:rsidR="005C75EE">
        <w:rPr>
          <w:rFonts w:ascii="Arial" w:hAnsi="Arial" w:cs="Arial"/>
        </w:rPr>
        <w:t>. E</w:t>
      </w:r>
      <w:r>
        <w:rPr>
          <w:rFonts w:ascii="Arial" w:hAnsi="Arial" w:cs="Arial"/>
        </w:rPr>
        <w:t>tc</w:t>
      </w:r>
      <w:r w:rsidR="005C75EE">
        <w:rPr>
          <w:rFonts w:ascii="Arial" w:hAnsi="Arial" w:cs="Arial"/>
        </w:rPr>
        <w:t>.</w:t>
      </w:r>
    </w:p>
    <w:p w:rsidR="00B81E6E" w:rsidRPr="000762BD" w:rsidRDefault="00B81E6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ventanas. (solo si se pueden abrir)</w:t>
      </w:r>
    </w:p>
    <w:p w:rsidR="00EE0368" w:rsidRPr="0092287D" w:rsidRDefault="00EE0368" w:rsidP="00EE0368">
      <w:pPr>
        <w:ind w:left="720"/>
        <w:rPr>
          <w:rFonts w:ascii="Arial" w:hAnsi="Arial" w:cs="Arial"/>
          <w:b/>
          <w:u w:val="single"/>
        </w:rPr>
      </w:pPr>
    </w:p>
    <w:p w:rsidR="00EE0368" w:rsidRPr="003430E3" w:rsidRDefault="00EE0368" w:rsidP="00EE0368">
      <w:p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 xml:space="preserve"> </w:t>
      </w:r>
    </w:p>
    <w:p w:rsidR="00EE0368" w:rsidRDefault="00EE0368" w:rsidP="00EE0368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 w:rsidRPr="00391417">
        <w:rPr>
          <w:rFonts w:ascii="Arial" w:hAnsi="Arial" w:cs="Arial"/>
          <w:b/>
          <w:u w:val="single"/>
        </w:rPr>
        <w:t>BIMESTRAL:</w:t>
      </w:r>
    </w:p>
    <w:p w:rsidR="00EE0368" w:rsidRPr="00EE0368" w:rsidRDefault="00EE0368" w:rsidP="00EE0368">
      <w:pPr>
        <w:pStyle w:val="Prrafodelista"/>
        <w:numPr>
          <w:ilvl w:val="0"/>
          <w:numId w:val="22"/>
        </w:numPr>
        <w:rPr>
          <w:rFonts w:ascii="Arial" w:hAnsi="Arial" w:cs="Arial"/>
          <w:b/>
          <w:u w:val="single"/>
        </w:rPr>
      </w:pPr>
      <w:r w:rsidRPr="003A5DA5">
        <w:rPr>
          <w:rFonts w:ascii="Arial" w:hAnsi="Arial" w:cs="Arial"/>
        </w:rPr>
        <w:t>Supervisión y análisis del servicio de limpieza, su calidad y grado de satisfacción</w:t>
      </w:r>
    </w:p>
    <w:p w:rsidR="00EE0368" w:rsidRPr="00AC6ED7" w:rsidRDefault="00EE0368" w:rsidP="00AC6ED7">
      <w:pPr>
        <w:rPr>
          <w:rFonts w:ascii="Arial" w:hAnsi="Arial" w:cs="Arial"/>
          <w:b/>
          <w:u w:val="single"/>
        </w:rPr>
      </w:pPr>
    </w:p>
    <w:p w:rsidR="00EE0368" w:rsidRPr="00BE508F" w:rsidRDefault="00310AF3" w:rsidP="00EE036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</w:t>
      </w:r>
      <w:r w:rsidR="00EE0368">
        <w:rPr>
          <w:rFonts w:ascii="Arial" w:hAnsi="Arial" w:cs="Arial"/>
          <w:b/>
          <w:u w:val="single"/>
        </w:rPr>
        <w:t>MESTR</w:t>
      </w:r>
      <w:r w:rsidR="00EE0368" w:rsidRPr="00391417">
        <w:rPr>
          <w:rFonts w:ascii="Arial" w:hAnsi="Arial" w:cs="Arial"/>
          <w:b/>
          <w:u w:val="single"/>
        </w:rPr>
        <w:t>AL:</w:t>
      </w:r>
    </w:p>
    <w:p w:rsidR="00EE0368" w:rsidRDefault="00EE0368" w:rsidP="00EE0368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3A5DA5">
        <w:rPr>
          <w:rFonts w:ascii="Arial" w:hAnsi="Arial" w:cs="Arial"/>
        </w:rPr>
        <w:t>Esterilización de teclados de ordenador con maquinaria de rayos ultravioleta</w:t>
      </w:r>
    </w:p>
    <w:p w:rsidR="00310AF3" w:rsidRDefault="00310AF3" w:rsidP="00EE0368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Abrillantado del suelo de la tienda.</w:t>
      </w: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E2332C">
        <w:rPr>
          <w:b/>
        </w:rPr>
        <w:t>…………………………………………………………….……31</w:t>
      </w:r>
      <w:r w:rsidR="00B81E6E">
        <w:rPr>
          <w:b/>
        </w:rPr>
        <w:t>9.5</w:t>
      </w:r>
      <w:r w:rsidR="00684121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B81E6E">
        <w:rPr>
          <w:b/>
          <w:sz w:val="22"/>
          <w:szCs w:val="22"/>
        </w:rPr>
        <w:t xml:space="preserve"> 2 HORAS POR SERVICIO DOS VECES </w:t>
      </w:r>
      <w:r w:rsidR="00282CA7" w:rsidRPr="00282CA7">
        <w:rPr>
          <w:b/>
          <w:sz w:val="22"/>
          <w:szCs w:val="22"/>
        </w:rPr>
        <w:t xml:space="preserve"> </w:t>
      </w:r>
      <w:r w:rsidR="00B81E6E">
        <w:rPr>
          <w:b/>
          <w:sz w:val="22"/>
          <w:szCs w:val="22"/>
        </w:rPr>
        <w:t xml:space="preserve"> A LA SEMANA.</w:t>
      </w:r>
    </w:p>
    <w:p w:rsidR="00E36743" w:rsidRPr="00E36743" w:rsidRDefault="00E36743" w:rsidP="00E36743">
      <w:pPr>
        <w:pStyle w:val="Prrafodelista"/>
        <w:tabs>
          <w:tab w:val="right" w:leader="dot" w:pos="8504"/>
        </w:tabs>
        <w:jc w:val="both"/>
      </w:pPr>
    </w:p>
    <w:p w:rsidR="00AC6ED7" w:rsidRPr="000F6047" w:rsidRDefault="00EE0368" w:rsidP="00E6088C">
      <w:pPr>
        <w:pStyle w:val="Prrafodelista"/>
        <w:numPr>
          <w:ilvl w:val="0"/>
          <w:numId w:val="26"/>
        </w:numPr>
        <w:tabs>
          <w:tab w:val="right" w:leader="dot" w:pos="8504"/>
        </w:tabs>
        <w:jc w:val="both"/>
      </w:pPr>
      <w:r w:rsidRPr="00282CA7">
        <w:rPr>
          <w:b/>
          <w:sz w:val="18"/>
          <w:szCs w:val="18"/>
        </w:rPr>
        <w:t>Consumibles (Jabon, papel higienico</w:t>
      </w:r>
      <w:r w:rsidR="001545AD" w:rsidRPr="00282CA7">
        <w:rPr>
          <w:b/>
          <w:sz w:val="18"/>
          <w:szCs w:val="18"/>
        </w:rPr>
        <w:t>, papel secamanos</w:t>
      </w:r>
      <w:r w:rsidRPr="00282CA7">
        <w:rPr>
          <w:b/>
          <w:sz w:val="18"/>
          <w:szCs w:val="18"/>
        </w:rPr>
        <w:t>) se f</w:t>
      </w:r>
      <w:r w:rsidR="00D325E1" w:rsidRPr="00282CA7">
        <w:rPr>
          <w:b/>
          <w:sz w:val="18"/>
          <w:szCs w:val="18"/>
        </w:rPr>
        <w:t>a</w:t>
      </w:r>
      <w:r w:rsidRPr="00282CA7">
        <w:rPr>
          <w:b/>
          <w:sz w:val="18"/>
          <w:szCs w:val="18"/>
        </w:rPr>
        <w:t xml:space="preserve">cturaria </w:t>
      </w:r>
      <w:r w:rsidR="00D325E1" w:rsidRPr="00282CA7">
        <w:rPr>
          <w:b/>
          <w:sz w:val="18"/>
          <w:szCs w:val="18"/>
        </w:rPr>
        <w:t>según consumo.</w:t>
      </w:r>
      <w:r w:rsidR="009037AD" w:rsidRPr="00282CA7">
        <w:rPr>
          <w:b/>
          <w:sz w:val="18"/>
          <w:szCs w:val="18"/>
        </w:rPr>
        <w:t>(solo si se contrata)</w:t>
      </w:r>
    </w:p>
    <w:sectPr w:rsidR="00AC6ED7" w:rsidRPr="000F6047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1DD" w:rsidRDefault="00DE31DD">
      <w:r>
        <w:separator/>
      </w:r>
    </w:p>
  </w:endnote>
  <w:endnote w:type="continuationSeparator" w:id="1">
    <w:p w:rsidR="00DE31DD" w:rsidRDefault="00DE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1DD" w:rsidRDefault="00DE31DD">
      <w:r>
        <w:separator/>
      </w:r>
    </w:p>
  </w:footnote>
  <w:footnote w:type="continuationSeparator" w:id="1">
    <w:p w:rsidR="00DE31DD" w:rsidRDefault="00DE3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62D1"/>
    <w:rsid w:val="008B23CC"/>
    <w:rsid w:val="008E1702"/>
    <w:rsid w:val="008F325F"/>
    <w:rsid w:val="008F7028"/>
    <w:rsid w:val="0090237D"/>
    <w:rsid w:val="009037A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@nimioestudi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ny@nimioestudi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223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24</cp:revision>
  <cp:lastPrinted>2023-11-21T14:53:00Z</cp:lastPrinted>
  <dcterms:created xsi:type="dcterms:W3CDTF">2021-09-10T06:32:00Z</dcterms:created>
  <dcterms:modified xsi:type="dcterms:W3CDTF">2023-11-21T14:53:00Z</dcterms:modified>
</cp:coreProperties>
</file>