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323641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323641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45AD" w:rsidRDefault="000B3178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JELCO</w:t>
                  </w:r>
                </w:p>
                <w:p w:rsidR="00A50BDB" w:rsidRDefault="000B3178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C/  MONTERREY 5  </w:t>
                  </w:r>
                </w:p>
                <w:p w:rsidR="000B3178" w:rsidRDefault="000B3178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P.I. SAN LUIS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0B3178">
                    <w:rPr>
                      <w:b/>
                      <w:sz w:val="18"/>
                    </w:rPr>
                    <w:t>/A: Carmen</w:t>
                  </w:r>
                </w:p>
                <w:p w:rsidR="00310AF3" w:rsidRPr="000B3178" w:rsidRDefault="000B3178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Telef.:604929325 / 951121240</w:t>
                  </w:r>
                </w:p>
                <w:p w:rsidR="00B809F1" w:rsidRDefault="00B809F1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616133" w:rsidRDefault="0061613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CE448B" w:rsidRPr="00CE448B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0B3178">
        <w:rPr>
          <w:rFonts w:ascii="Arial Narrow" w:hAnsi="Arial Narrow"/>
          <w:sz w:val="22"/>
          <w:lang w:val="es-ES_tradnl"/>
        </w:rPr>
        <w:t>23 de Enero 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323641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0B3178" w:rsidRDefault="000B3178" w:rsidP="000B317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JELCO</w:t>
                  </w:r>
                </w:p>
                <w:p w:rsidR="000B3178" w:rsidRDefault="000B3178" w:rsidP="000B317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C/  MONTERREY 5  </w:t>
                  </w:r>
                </w:p>
                <w:p w:rsidR="000B3178" w:rsidRDefault="000B3178" w:rsidP="000B317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P.I. SAN LUIS</w:t>
                  </w:r>
                </w:p>
                <w:p w:rsidR="000B3178" w:rsidRDefault="000B3178" w:rsidP="000B317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0B3178" w:rsidRDefault="000B3178" w:rsidP="000B3178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0B3178" w:rsidRDefault="000B3178" w:rsidP="000B317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Carmen</w:t>
                  </w:r>
                </w:p>
                <w:p w:rsidR="000B3178" w:rsidRPr="000B3178" w:rsidRDefault="000B3178" w:rsidP="000B3178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Telef.:604929325 / 951121240</w:t>
                  </w:r>
                </w:p>
                <w:p w:rsidR="000B3178" w:rsidRDefault="000B3178" w:rsidP="000B3178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0B3178">
        <w:rPr>
          <w:i/>
          <w:lang w:val="es-ES_tradnl"/>
        </w:rPr>
        <w:t>23</w:t>
      </w:r>
      <w:r w:rsidR="005C75EE">
        <w:rPr>
          <w:i/>
          <w:lang w:val="es-ES_tradnl"/>
        </w:rPr>
        <w:t xml:space="preserve"> </w:t>
      </w:r>
      <w:r w:rsidR="000B3178">
        <w:rPr>
          <w:i/>
          <w:lang w:val="es-ES_tradnl"/>
        </w:rPr>
        <w:t>de Enero</w:t>
      </w:r>
      <w:r>
        <w:rPr>
          <w:i/>
          <w:lang w:val="es-ES_tradnl"/>
        </w:rPr>
        <w:t xml:space="preserve"> </w:t>
      </w:r>
      <w:r w:rsidR="000B3178">
        <w:rPr>
          <w:i/>
          <w:lang w:val="es-ES_tradnl"/>
        </w:rPr>
        <w:t>de 2025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0B3178">
        <w:t>Nº.MAJ00251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0B3178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UNA VEZ EN SEMANA 2</w:t>
      </w:r>
      <w:r w:rsidR="00B809F1">
        <w:rPr>
          <w:rFonts w:ascii="Arial" w:hAnsi="Arial" w:cs="Arial"/>
          <w:b/>
          <w:u w:val="single"/>
        </w:rPr>
        <w:t xml:space="preserve"> HORAS </w:t>
      </w:r>
      <w:r>
        <w:rPr>
          <w:rFonts w:ascii="Arial" w:hAnsi="Arial" w:cs="Arial"/>
          <w:b/>
          <w:u w:val="single"/>
        </w:rPr>
        <w:t>y 30 MIN.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0B3178">
        <w:rPr>
          <w:rFonts w:ascii="Arial" w:hAnsi="Arial" w:cs="Arial"/>
        </w:rPr>
        <w:t xml:space="preserve"> de los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0B3178" w:rsidRDefault="00B809F1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</w:t>
      </w:r>
      <w:r w:rsidR="00616133">
        <w:rPr>
          <w:rFonts w:ascii="Arial" w:hAnsi="Arial" w:cs="Arial"/>
        </w:rPr>
        <w:t xml:space="preserve"> de los aseos</w:t>
      </w:r>
    </w:p>
    <w:p w:rsidR="000B3178" w:rsidRPr="009B335E" w:rsidRDefault="000B317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de la escalera de acceso a oficina.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0B3178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</w:t>
      </w:r>
      <w:r w:rsidR="000B3178">
        <w:rPr>
          <w:rFonts w:ascii="Arial" w:hAnsi="Arial" w:cs="Arial"/>
        </w:rPr>
        <w:t xml:space="preserve"> de los despachos.</w:t>
      </w:r>
    </w:p>
    <w:p w:rsidR="000B3178" w:rsidRPr="000B3178" w:rsidRDefault="000B317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del suelo de la recepción.</w:t>
      </w:r>
    </w:p>
    <w:p w:rsidR="000B3178" w:rsidRPr="000B3178" w:rsidRDefault="000B317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de la suciedad más significativa de los pasillos de la nave (rotativo)</w:t>
      </w:r>
    </w:p>
    <w:p w:rsidR="000B3178" w:rsidRPr="00616133" w:rsidRDefault="000B3178" w:rsidP="00473BBC">
      <w:pPr>
        <w:ind w:left="720"/>
        <w:rPr>
          <w:rFonts w:ascii="Arial" w:hAnsi="Arial" w:cs="Arial"/>
          <w:b/>
          <w:u w:val="single"/>
        </w:rPr>
      </w:pPr>
    </w:p>
    <w:p w:rsidR="00616133" w:rsidRPr="00BE508F" w:rsidRDefault="00616133" w:rsidP="00B809F1">
      <w:pPr>
        <w:rPr>
          <w:rFonts w:ascii="Arial" w:hAnsi="Arial" w:cs="Arial"/>
          <w:b/>
          <w:u w:val="single"/>
        </w:rPr>
      </w:pPr>
    </w:p>
    <w:p w:rsidR="00616133" w:rsidRDefault="00616133" w:rsidP="00616133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CE448B" w:rsidRDefault="00473BBC" w:rsidP="00CE448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190</w:t>
      </w:r>
      <w:r w:rsidR="00CE448B">
        <w:rPr>
          <w:b/>
        </w:rPr>
        <w:t>.00 €</w:t>
      </w:r>
    </w:p>
    <w:p w:rsidR="00CE448B" w:rsidRDefault="00CE448B" w:rsidP="00CE448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616133">
        <w:rPr>
          <w:b/>
          <w:sz w:val="16"/>
          <w:szCs w:val="16"/>
        </w:rPr>
        <w:t xml:space="preserve"> </w:t>
      </w:r>
      <w:r w:rsidR="000B3178">
        <w:rPr>
          <w:b/>
          <w:sz w:val="24"/>
          <w:szCs w:val="24"/>
        </w:rPr>
        <w:t>2</w:t>
      </w:r>
      <w:r w:rsidR="00616133">
        <w:rPr>
          <w:b/>
          <w:sz w:val="22"/>
          <w:szCs w:val="22"/>
        </w:rPr>
        <w:t xml:space="preserve"> HORAS </w:t>
      </w:r>
      <w:r w:rsidR="000B3178">
        <w:rPr>
          <w:b/>
          <w:sz w:val="22"/>
          <w:szCs w:val="22"/>
        </w:rPr>
        <w:t xml:space="preserve"> Y 30 MIN. UNA VEZ</w:t>
      </w:r>
      <w:r w:rsidR="00B81E6E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SEMANA.</w:t>
      </w:r>
    </w:p>
    <w:p w:rsidR="007507B3" w:rsidRDefault="007507B3" w:rsidP="00EE0368">
      <w:pPr>
        <w:jc w:val="both"/>
        <w:rPr>
          <w:b/>
          <w:sz w:val="22"/>
          <w:szCs w:val="22"/>
        </w:rPr>
      </w:pPr>
    </w:p>
    <w:p w:rsidR="00A50BDB" w:rsidRPr="00A50BDB" w:rsidRDefault="007507B3" w:rsidP="007507B3">
      <w:pPr>
        <w:jc w:val="both"/>
      </w:pPr>
      <w:r>
        <w:rPr>
          <w:b/>
          <w:sz w:val="22"/>
          <w:szCs w:val="22"/>
        </w:rPr>
        <w:t>*En este presupuesto no están incluidos los consumibles tale como jabón de manos, papel higiénico, toallitas secamanos</w:t>
      </w:r>
      <w:r w:rsidR="00B809F1">
        <w:rPr>
          <w:b/>
          <w:sz w:val="22"/>
          <w:szCs w:val="22"/>
        </w:rPr>
        <w:t xml:space="preserve">, si se desea este servicio se facturara según consumo. </w:t>
      </w:r>
    </w:p>
    <w:p w:rsidR="00A50BDB" w:rsidRPr="00A50BDB" w:rsidRDefault="00A50BDB" w:rsidP="00A50BDB"/>
    <w:p w:rsidR="00A50BDB" w:rsidRPr="00A50BDB" w:rsidRDefault="00A50BDB" w:rsidP="00A50BDB"/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noProof/>
          <w:sz w:val="22"/>
          <w:szCs w:val="22"/>
        </w:rPr>
      </w:pPr>
      <w:r w:rsidRPr="00CE448B">
        <w:rPr>
          <w:b/>
          <w:noProof/>
          <w:sz w:val="22"/>
          <w:szCs w:val="22"/>
        </w:rPr>
        <w:t>NOTAS:</w:t>
      </w:r>
    </w:p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CE448B">
        <w:rPr>
          <w:b/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A50BDB" w:rsidRDefault="00A50BDB" w:rsidP="00A50BDB">
      <w:pPr>
        <w:tabs>
          <w:tab w:val="left" w:pos="5280"/>
        </w:tabs>
      </w:pPr>
      <w:r>
        <w:tab/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9B" w:rsidRDefault="0060679B">
      <w:r>
        <w:separator/>
      </w:r>
    </w:p>
  </w:endnote>
  <w:endnote w:type="continuationSeparator" w:id="1">
    <w:p w:rsidR="0060679B" w:rsidRDefault="0060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9B" w:rsidRDefault="0060679B">
      <w:r>
        <w:separator/>
      </w:r>
    </w:p>
  </w:footnote>
  <w:footnote w:type="continuationSeparator" w:id="1">
    <w:p w:rsidR="0060679B" w:rsidRDefault="00606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DBA66C5"/>
    <w:multiLevelType w:val="hybridMultilevel"/>
    <w:tmpl w:val="BDB2E1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0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62778"/>
    <w:multiLevelType w:val="hybridMultilevel"/>
    <w:tmpl w:val="E55E07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9"/>
  </w:num>
  <w:num w:numId="5">
    <w:abstractNumId w:val="9"/>
  </w:num>
  <w:num w:numId="6">
    <w:abstractNumId w:val="16"/>
  </w:num>
  <w:num w:numId="7">
    <w:abstractNumId w:val="15"/>
  </w:num>
  <w:num w:numId="8">
    <w:abstractNumId w:val="27"/>
  </w:num>
  <w:num w:numId="9">
    <w:abstractNumId w:val="26"/>
  </w:num>
  <w:num w:numId="10">
    <w:abstractNumId w:val="5"/>
  </w:num>
  <w:num w:numId="11">
    <w:abstractNumId w:val="22"/>
  </w:num>
  <w:num w:numId="12">
    <w:abstractNumId w:val="18"/>
  </w:num>
  <w:num w:numId="13">
    <w:abstractNumId w:val="28"/>
  </w:num>
  <w:num w:numId="14">
    <w:abstractNumId w:val="23"/>
  </w:num>
  <w:num w:numId="15">
    <w:abstractNumId w:val="24"/>
  </w:num>
  <w:num w:numId="16">
    <w:abstractNumId w:val="7"/>
  </w:num>
  <w:num w:numId="17">
    <w:abstractNumId w:val="12"/>
  </w:num>
  <w:num w:numId="18">
    <w:abstractNumId w:val="25"/>
  </w:num>
  <w:num w:numId="19">
    <w:abstractNumId w:val="17"/>
  </w:num>
  <w:num w:numId="20">
    <w:abstractNumId w:val="2"/>
  </w:num>
  <w:num w:numId="21">
    <w:abstractNumId w:val="4"/>
  </w:num>
  <w:num w:numId="22">
    <w:abstractNumId w:val="3"/>
  </w:num>
  <w:num w:numId="23">
    <w:abstractNumId w:val="13"/>
  </w:num>
  <w:num w:numId="24">
    <w:abstractNumId w:val="29"/>
  </w:num>
  <w:num w:numId="25">
    <w:abstractNumId w:val="14"/>
  </w:num>
  <w:num w:numId="26">
    <w:abstractNumId w:val="6"/>
  </w:num>
  <w:num w:numId="27">
    <w:abstractNumId w:val="21"/>
  </w:num>
  <w:num w:numId="28">
    <w:abstractNumId w:val="20"/>
  </w:num>
  <w:num w:numId="29">
    <w:abstractNumId w:val="8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076B2"/>
    <w:rsid w:val="00011F64"/>
    <w:rsid w:val="000232A4"/>
    <w:rsid w:val="0002436D"/>
    <w:rsid w:val="0004393E"/>
    <w:rsid w:val="000469CE"/>
    <w:rsid w:val="000510D7"/>
    <w:rsid w:val="000531A7"/>
    <w:rsid w:val="000749DE"/>
    <w:rsid w:val="000764B5"/>
    <w:rsid w:val="000B14BE"/>
    <w:rsid w:val="000B2F98"/>
    <w:rsid w:val="000B317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13CFD"/>
    <w:rsid w:val="002262F4"/>
    <w:rsid w:val="00242B99"/>
    <w:rsid w:val="00252ACE"/>
    <w:rsid w:val="002530B2"/>
    <w:rsid w:val="00256800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0942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23641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0EF7"/>
    <w:rsid w:val="00466BC2"/>
    <w:rsid w:val="00472FB2"/>
    <w:rsid w:val="00473BBC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79B"/>
    <w:rsid w:val="00606D38"/>
    <w:rsid w:val="00612411"/>
    <w:rsid w:val="00616133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D2672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09F1"/>
    <w:rsid w:val="00B81E6E"/>
    <w:rsid w:val="00B859FC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448B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0875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314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42</cp:revision>
  <cp:lastPrinted>2025-01-23T10:09:00Z</cp:lastPrinted>
  <dcterms:created xsi:type="dcterms:W3CDTF">2021-09-10T06:32:00Z</dcterms:created>
  <dcterms:modified xsi:type="dcterms:W3CDTF">2025-01-23T10:09:00Z</dcterms:modified>
</cp:coreProperties>
</file>